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061BA1" w14:textId="605EA50F" w:rsidR="000E0112" w:rsidRPr="002A3DA3" w:rsidRDefault="00BB6C74" w:rsidP="002A3DA3">
      <w:pPr>
        <w:spacing w:line="276" w:lineRule="auto"/>
        <w:rPr>
          <w:b/>
          <w:sz w:val="22"/>
          <w:szCs w:val="22"/>
        </w:rPr>
      </w:pPr>
      <w:r w:rsidRPr="002A3DA3">
        <w:rPr>
          <w:b/>
          <w:sz w:val="22"/>
          <w:szCs w:val="22"/>
        </w:rPr>
        <w:t xml:space="preserve">Stefan </w:t>
      </w:r>
      <w:proofErr w:type="spellStart"/>
      <w:r w:rsidRPr="002A3DA3">
        <w:rPr>
          <w:b/>
          <w:sz w:val="22"/>
          <w:szCs w:val="22"/>
        </w:rPr>
        <w:t>Oláh</w:t>
      </w:r>
      <w:proofErr w:type="spellEnd"/>
    </w:p>
    <w:p w14:paraId="07567F9A" w14:textId="77777777" w:rsidR="00BB6C74" w:rsidRDefault="00BB6C74" w:rsidP="002A3DA3">
      <w:pPr>
        <w:spacing w:line="276" w:lineRule="auto"/>
        <w:rPr>
          <w:b/>
          <w:sz w:val="22"/>
          <w:szCs w:val="22"/>
        </w:rPr>
      </w:pPr>
    </w:p>
    <w:p w14:paraId="03D07D9D" w14:textId="7E0B9847" w:rsidR="00643379" w:rsidRDefault="009E7543" w:rsidP="002A3DA3">
      <w:pPr>
        <w:spacing w:line="276" w:lineRule="auto"/>
        <w:rPr>
          <w:sz w:val="22"/>
          <w:szCs w:val="22"/>
        </w:rPr>
      </w:pPr>
      <w:r>
        <w:rPr>
          <w:sz w:val="22"/>
          <w:szCs w:val="22"/>
        </w:rPr>
        <w:t>Eröffnung: 6. März 2020, 19</w:t>
      </w:r>
      <w:r w:rsidR="00643379" w:rsidRPr="000E0112">
        <w:rPr>
          <w:sz w:val="22"/>
          <w:szCs w:val="22"/>
        </w:rPr>
        <w:t xml:space="preserve"> Uhr</w:t>
      </w:r>
      <w:r w:rsidR="006D1A31">
        <w:rPr>
          <w:sz w:val="22"/>
          <w:szCs w:val="22"/>
        </w:rPr>
        <w:br/>
        <w:t>Ausstellungsdauer: 7. – 22. März 2020</w:t>
      </w:r>
    </w:p>
    <w:p w14:paraId="0309518C" w14:textId="77777777" w:rsidR="009E7543" w:rsidRDefault="009E7543" w:rsidP="002A3DA3">
      <w:pPr>
        <w:spacing w:line="276" w:lineRule="auto"/>
        <w:rPr>
          <w:sz w:val="22"/>
          <w:szCs w:val="22"/>
        </w:rPr>
      </w:pPr>
    </w:p>
    <w:p w14:paraId="30EFF3FE" w14:textId="34B75378" w:rsidR="009E7543" w:rsidRDefault="00EC74EA" w:rsidP="002A3DA3">
      <w:pPr>
        <w:spacing w:line="276" w:lineRule="auto"/>
        <w:rPr>
          <w:sz w:val="22"/>
          <w:szCs w:val="22"/>
        </w:rPr>
      </w:pPr>
      <w:r>
        <w:rPr>
          <w:sz w:val="22"/>
          <w:szCs w:val="22"/>
        </w:rPr>
        <w:t xml:space="preserve">Eine Kooperation </w:t>
      </w:r>
      <w:r w:rsidR="009E7543">
        <w:rPr>
          <w:sz w:val="22"/>
          <w:szCs w:val="22"/>
        </w:rPr>
        <w:t xml:space="preserve">von: </w:t>
      </w:r>
    </w:p>
    <w:p w14:paraId="4489AC7F" w14:textId="77777777" w:rsidR="009E7543" w:rsidRDefault="009E7543" w:rsidP="002A3DA3">
      <w:pPr>
        <w:spacing w:line="276" w:lineRule="auto"/>
        <w:rPr>
          <w:sz w:val="22"/>
          <w:szCs w:val="22"/>
        </w:rPr>
      </w:pPr>
      <w:r>
        <w:rPr>
          <w:sz w:val="22"/>
          <w:szCs w:val="22"/>
        </w:rPr>
        <w:t>Stadt Wien</w:t>
      </w:r>
    </w:p>
    <w:p w14:paraId="34714C33" w14:textId="77777777" w:rsidR="009E7543" w:rsidRDefault="009E7543" w:rsidP="002A3DA3">
      <w:pPr>
        <w:spacing w:line="276" w:lineRule="auto"/>
        <w:rPr>
          <w:sz w:val="22"/>
          <w:szCs w:val="22"/>
        </w:rPr>
      </w:pPr>
      <w:r>
        <w:rPr>
          <w:sz w:val="22"/>
          <w:szCs w:val="22"/>
        </w:rPr>
        <w:t>SHIFT/</w:t>
      </w:r>
      <w:proofErr w:type="spellStart"/>
      <w:r>
        <w:rPr>
          <w:sz w:val="22"/>
          <w:szCs w:val="22"/>
        </w:rPr>
        <w:t>Basis.Kultur.Wien</w:t>
      </w:r>
      <w:proofErr w:type="spellEnd"/>
    </w:p>
    <w:p w14:paraId="55278540" w14:textId="178A1FD5" w:rsidR="009E7543" w:rsidRDefault="009E7543" w:rsidP="002A3DA3">
      <w:pPr>
        <w:spacing w:line="276" w:lineRule="auto"/>
        <w:rPr>
          <w:sz w:val="22"/>
          <w:szCs w:val="22"/>
        </w:rPr>
      </w:pPr>
      <w:r>
        <w:rPr>
          <w:sz w:val="22"/>
          <w:szCs w:val="22"/>
        </w:rPr>
        <w:t>Kulturzentrum ZIL Moskau</w:t>
      </w:r>
    </w:p>
    <w:p w14:paraId="28F3FC29" w14:textId="331D69D7" w:rsidR="009E7543" w:rsidRPr="000E0112" w:rsidRDefault="009E7543" w:rsidP="002A3DA3">
      <w:pPr>
        <w:spacing w:line="276" w:lineRule="auto"/>
        <w:rPr>
          <w:sz w:val="22"/>
          <w:szCs w:val="22"/>
        </w:rPr>
      </w:pPr>
      <w:r>
        <w:rPr>
          <w:sz w:val="22"/>
          <w:szCs w:val="22"/>
        </w:rPr>
        <w:t>Österreichisches Kulturforum Moskau</w:t>
      </w:r>
    </w:p>
    <w:p w14:paraId="065CB653" w14:textId="77777777" w:rsidR="00BC26F9" w:rsidRDefault="00BC26F9" w:rsidP="002A3DA3">
      <w:pPr>
        <w:spacing w:line="276" w:lineRule="auto"/>
        <w:rPr>
          <w:sz w:val="22"/>
          <w:szCs w:val="22"/>
        </w:rPr>
      </w:pPr>
    </w:p>
    <w:p w14:paraId="625C5DCA" w14:textId="40A427EF" w:rsidR="00D97B91" w:rsidRDefault="009E7543" w:rsidP="00D97B91">
      <w:pPr>
        <w:spacing w:line="276" w:lineRule="auto"/>
        <w:rPr>
          <w:sz w:val="22"/>
          <w:szCs w:val="22"/>
        </w:rPr>
      </w:pPr>
      <w:r>
        <w:rPr>
          <w:sz w:val="22"/>
          <w:szCs w:val="22"/>
        </w:rPr>
        <w:t xml:space="preserve">Im Rahmen der Ausstellungsreihe „Jenseits des Zentrums“ wird erstmals in Moskau ein </w:t>
      </w:r>
      <w:r w:rsidR="00F346DF">
        <w:rPr>
          <w:sz w:val="22"/>
          <w:szCs w:val="22"/>
        </w:rPr>
        <w:t xml:space="preserve">Querschnitt durch das </w:t>
      </w:r>
      <w:r>
        <w:rPr>
          <w:sz w:val="22"/>
          <w:szCs w:val="22"/>
        </w:rPr>
        <w:t xml:space="preserve">international beachtete </w:t>
      </w:r>
      <w:r w:rsidR="000C55CB">
        <w:rPr>
          <w:sz w:val="22"/>
          <w:szCs w:val="22"/>
        </w:rPr>
        <w:t xml:space="preserve">fotografische </w:t>
      </w:r>
      <w:proofErr w:type="spellStart"/>
      <w:r w:rsidR="000C55CB">
        <w:rPr>
          <w:rFonts w:cs="Times New Roman"/>
          <w:sz w:val="22"/>
          <w:szCs w:val="22"/>
        </w:rPr>
        <w:t>Œ</w:t>
      </w:r>
      <w:r w:rsidR="000A72AC">
        <w:rPr>
          <w:sz w:val="22"/>
          <w:szCs w:val="22"/>
        </w:rPr>
        <w:t>uvre</w:t>
      </w:r>
      <w:proofErr w:type="spellEnd"/>
      <w:r w:rsidR="000A72AC">
        <w:rPr>
          <w:sz w:val="22"/>
          <w:szCs w:val="22"/>
        </w:rPr>
        <w:t xml:space="preserve"> von Stefan </w:t>
      </w:r>
      <w:proofErr w:type="spellStart"/>
      <w:r w:rsidR="000A72AC">
        <w:rPr>
          <w:sz w:val="22"/>
          <w:szCs w:val="22"/>
        </w:rPr>
        <w:t>Oláh</w:t>
      </w:r>
      <w:proofErr w:type="spellEnd"/>
      <w:r w:rsidR="000A72AC">
        <w:rPr>
          <w:sz w:val="22"/>
          <w:szCs w:val="22"/>
        </w:rPr>
        <w:t xml:space="preserve"> </w:t>
      </w:r>
      <w:r>
        <w:rPr>
          <w:sz w:val="22"/>
          <w:szCs w:val="22"/>
        </w:rPr>
        <w:t xml:space="preserve">gezeigt. In der Schau sind </w:t>
      </w:r>
      <w:r w:rsidR="00E810DC">
        <w:rPr>
          <w:sz w:val="22"/>
          <w:szCs w:val="22"/>
        </w:rPr>
        <w:t>Aufnahmen österreichische</w:t>
      </w:r>
      <w:r w:rsidR="00D97B91">
        <w:rPr>
          <w:sz w:val="22"/>
          <w:szCs w:val="22"/>
        </w:rPr>
        <w:t xml:space="preserve">r Architekturen </w:t>
      </w:r>
      <w:r w:rsidR="00856220">
        <w:rPr>
          <w:sz w:val="22"/>
          <w:szCs w:val="22"/>
        </w:rPr>
        <w:t>der 1950er-</w:t>
      </w:r>
      <w:r w:rsidR="00460F95">
        <w:rPr>
          <w:sz w:val="22"/>
          <w:szCs w:val="22"/>
        </w:rPr>
        <w:t xml:space="preserve"> und </w:t>
      </w:r>
      <w:r w:rsidR="00856220">
        <w:rPr>
          <w:sz w:val="22"/>
          <w:szCs w:val="22"/>
        </w:rPr>
        <w:t>19</w:t>
      </w:r>
      <w:r w:rsidR="00460F95">
        <w:rPr>
          <w:sz w:val="22"/>
          <w:szCs w:val="22"/>
        </w:rPr>
        <w:t xml:space="preserve">70er-Jahre </w:t>
      </w:r>
      <w:r w:rsidR="00E810DC">
        <w:rPr>
          <w:sz w:val="22"/>
          <w:szCs w:val="22"/>
        </w:rPr>
        <w:t xml:space="preserve">ebenso </w:t>
      </w:r>
      <w:r w:rsidR="00D97B91">
        <w:rPr>
          <w:sz w:val="22"/>
          <w:szCs w:val="22"/>
        </w:rPr>
        <w:t xml:space="preserve">zu sehen wie </w:t>
      </w:r>
      <w:r w:rsidR="00EC74EA">
        <w:rPr>
          <w:sz w:val="22"/>
          <w:szCs w:val="22"/>
        </w:rPr>
        <w:t>A</w:t>
      </w:r>
      <w:r w:rsidR="00D97B91">
        <w:rPr>
          <w:sz w:val="22"/>
          <w:szCs w:val="22"/>
        </w:rPr>
        <w:t xml:space="preserve">nsichten des </w:t>
      </w:r>
      <w:r w:rsidR="00AC1400">
        <w:rPr>
          <w:sz w:val="22"/>
          <w:szCs w:val="22"/>
        </w:rPr>
        <w:t xml:space="preserve">in den 1930ern errichteten </w:t>
      </w:r>
      <w:r w:rsidR="003B1001">
        <w:rPr>
          <w:sz w:val="22"/>
          <w:szCs w:val="22"/>
        </w:rPr>
        <w:t xml:space="preserve">Moskauer </w:t>
      </w:r>
      <w:r w:rsidR="00D97B91">
        <w:rPr>
          <w:sz w:val="22"/>
          <w:szCs w:val="22"/>
        </w:rPr>
        <w:t xml:space="preserve">Kulturzentrums ZIL. </w:t>
      </w:r>
    </w:p>
    <w:p w14:paraId="755F20A2" w14:textId="77777777" w:rsidR="00D97B91" w:rsidRDefault="00D97B91" w:rsidP="00D97B91">
      <w:pPr>
        <w:spacing w:line="276" w:lineRule="auto"/>
        <w:rPr>
          <w:sz w:val="22"/>
          <w:szCs w:val="22"/>
        </w:rPr>
      </w:pPr>
    </w:p>
    <w:p w14:paraId="1B9D9E9E" w14:textId="656524E8" w:rsidR="00D97B91" w:rsidRDefault="00D97B91" w:rsidP="002A3DA3">
      <w:pPr>
        <w:spacing w:line="276" w:lineRule="auto"/>
        <w:rPr>
          <w:sz w:val="22"/>
          <w:szCs w:val="22"/>
        </w:rPr>
      </w:pPr>
      <w:r>
        <w:rPr>
          <w:sz w:val="22"/>
          <w:szCs w:val="22"/>
        </w:rPr>
        <w:t xml:space="preserve">Bislang sind Stefan </w:t>
      </w:r>
      <w:proofErr w:type="spellStart"/>
      <w:r>
        <w:rPr>
          <w:sz w:val="22"/>
          <w:szCs w:val="22"/>
        </w:rPr>
        <w:t>Oláhs</w:t>
      </w:r>
      <w:proofErr w:type="spellEnd"/>
      <w:r>
        <w:rPr>
          <w:sz w:val="22"/>
          <w:szCs w:val="22"/>
        </w:rPr>
        <w:t xml:space="preserve"> Fotografien vor allem aus dessen Büchern bekannt, die auf großes Echo stießen. Kommen im Medium Buch die Motive in ihrer seriellen Abfolge zur Wirkung, so liegt im Format Ausstellung der Fokus auf dem einzelnen Bild. Der künstlerische Aspekt der Aufnahmen wird hier stärker betont, der ä</w:t>
      </w:r>
      <w:r w:rsidR="00AC4D29">
        <w:rPr>
          <w:sz w:val="22"/>
          <w:szCs w:val="22"/>
        </w:rPr>
        <w:t xml:space="preserve">sthetische Eigensinn von </w:t>
      </w:r>
      <w:proofErr w:type="spellStart"/>
      <w:r w:rsidR="00AC4D29">
        <w:rPr>
          <w:sz w:val="22"/>
          <w:szCs w:val="22"/>
        </w:rPr>
        <w:t>Oláhs</w:t>
      </w:r>
      <w:proofErr w:type="spellEnd"/>
      <w:r w:rsidR="00AC4D29">
        <w:rPr>
          <w:sz w:val="22"/>
          <w:szCs w:val="22"/>
        </w:rPr>
        <w:t xml:space="preserve"> ‚angewandter</w:t>
      </w:r>
      <w:r w:rsidR="00AC4D29">
        <w:rPr>
          <w:rFonts w:cs="Times New Roman"/>
          <w:sz w:val="22"/>
          <w:szCs w:val="22"/>
        </w:rPr>
        <w:t>‘</w:t>
      </w:r>
      <w:r>
        <w:rPr>
          <w:sz w:val="22"/>
          <w:szCs w:val="22"/>
        </w:rPr>
        <w:t xml:space="preserve"> Fotografie. Das assoziative Arrangement der Motive lenkt das Augenmerk auf Materialien, Strukturen, Formen und Farben. Die fotografischen Qualitäten treten dadurch ebenso hervor wie die baukünstlerischen Besonderheiten der Objekte.</w:t>
      </w:r>
    </w:p>
    <w:p w14:paraId="6B1EEEAC" w14:textId="77777777" w:rsidR="005B180D" w:rsidRDefault="005B180D" w:rsidP="002A3DA3">
      <w:pPr>
        <w:spacing w:line="276" w:lineRule="auto"/>
        <w:rPr>
          <w:sz w:val="22"/>
          <w:szCs w:val="22"/>
        </w:rPr>
      </w:pPr>
    </w:p>
    <w:p w14:paraId="3B3A7FC6" w14:textId="6B9F1B03" w:rsidR="003B1001" w:rsidRDefault="00AC1400" w:rsidP="002A3DA3">
      <w:pPr>
        <w:spacing w:line="276" w:lineRule="auto"/>
        <w:rPr>
          <w:sz w:val="22"/>
          <w:szCs w:val="22"/>
        </w:rPr>
      </w:pPr>
      <w:r>
        <w:rPr>
          <w:sz w:val="22"/>
          <w:szCs w:val="22"/>
        </w:rPr>
        <w:t xml:space="preserve">Oft schon gelang es </w:t>
      </w:r>
      <w:proofErr w:type="spellStart"/>
      <w:r>
        <w:rPr>
          <w:sz w:val="22"/>
          <w:szCs w:val="22"/>
        </w:rPr>
        <w:t>Oláh</w:t>
      </w:r>
      <w:proofErr w:type="spellEnd"/>
      <w:r>
        <w:rPr>
          <w:sz w:val="22"/>
          <w:szCs w:val="22"/>
        </w:rPr>
        <w:t xml:space="preserve">, Gebäude vor ihrem Umbau oder Abriss nochmals gründlich zu dokumentieren. </w:t>
      </w:r>
      <w:r w:rsidR="009F2B01">
        <w:rPr>
          <w:sz w:val="22"/>
          <w:szCs w:val="22"/>
        </w:rPr>
        <w:t xml:space="preserve">Die </w:t>
      </w:r>
      <w:r w:rsidR="00C722C5">
        <w:rPr>
          <w:sz w:val="22"/>
          <w:szCs w:val="22"/>
        </w:rPr>
        <w:t xml:space="preserve">gern </w:t>
      </w:r>
      <w:r w:rsidR="009F2B01">
        <w:rPr>
          <w:sz w:val="22"/>
          <w:szCs w:val="22"/>
        </w:rPr>
        <w:t>als „moderat modern“</w:t>
      </w:r>
      <w:r w:rsidR="00C92DA6">
        <w:rPr>
          <w:sz w:val="22"/>
          <w:szCs w:val="22"/>
        </w:rPr>
        <w:t xml:space="preserve"> </w:t>
      </w:r>
      <w:r w:rsidR="009F2B01">
        <w:rPr>
          <w:sz w:val="22"/>
          <w:szCs w:val="22"/>
        </w:rPr>
        <w:t xml:space="preserve">apostrophierte österreichische Architektur der 50er-Jahre </w:t>
      </w:r>
      <w:r w:rsidR="00C722C5">
        <w:rPr>
          <w:sz w:val="22"/>
          <w:szCs w:val="22"/>
        </w:rPr>
        <w:t xml:space="preserve">besticht durch ihre </w:t>
      </w:r>
      <w:r w:rsidR="00C92DA6">
        <w:rPr>
          <w:sz w:val="22"/>
          <w:szCs w:val="22"/>
        </w:rPr>
        <w:t>unaufdringliche</w:t>
      </w:r>
      <w:r w:rsidR="00A6571B">
        <w:rPr>
          <w:sz w:val="22"/>
          <w:szCs w:val="22"/>
        </w:rPr>
        <w:t>,</w:t>
      </w:r>
      <w:r>
        <w:rPr>
          <w:sz w:val="22"/>
          <w:szCs w:val="22"/>
        </w:rPr>
        <w:t xml:space="preserve"> schlicht</w:t>
      </w:r>
      <w:r w:rsidR="001D1979">
        <w:rPr>
          <w:sz w:val="22"/>
          <w:szCs w:val="22"/>
        </w:rPr>
        <w:t xml:space="preserve">e Eleganz. </w:t>
      </w:r>
      <w:r w:rsidR="004D1415">
        <w:rPr>
          <w:sz w:val="22"/>
          <w:szCs w:val="22"/>
        </w:rPr>
        <w:t xml:space="preserve">Spätere </w:t>
      </w:r>
      <w:r w:rsidR="00AC4D29">
        <w:rPr>
          <w:sz w:val="22"/>
          <w:szCs w:val="22"/>
        </w:rPr>
        <w:t>‚</w:t>
      </w:r>
      <w:proofErr w:type="spellStart"/>
      <w:r w:rsidR="004D1415">
        <w:rPr>
          <w:sz w:val="22"/>
          <w:szCs w:val="22"/>
        </w:rPr>
        <w:t>b</w:t>
      </w:r>
      <w:r w:rsidR="00C92DA6">
        <w:rPr>
          <w:sz w:val="22"/>
          <w:szCs w:val="22"/>
        </w:rPr>
        <w:t>rutalistische</w:t>
      </w:r>
      <w:proofErr w:type="spellEnd"/>
      <w:r w:rsidR="00AC4D29">
        <w:rPr>
          <w:rFonts w:cs="Times New Roman"/>
          <w:sz w:val="22"/>
          <w:szCs w:val="22"/>
        </w:rPr>
        <w:t>‘</w:t>
      </w:r>
      <w:r w:rsidR="0046173C">
        <w:rPr>
          <w:sz w:val="22"/>
          <w:szCs w:val="22"/>
        </w:rPr>
        <w:t xml:space="preserve"> Bauwerke aus Sichtbeton </w:t>
      </w:r>
      <w:r w:rsidR="003B1001">
        <w:rPr>
          <w:sz w:val="22"/>
          <w:szCs w:val="22"/>
        </w:rPr>
        <w:t>dagegen</w:t>
      </w:r>
      <w:r w:rsidR="004D1415">
        <w:rPr>
          <w:sz w:val="22"/>
          <w:szCs w:val="22"/>
        </w:rPr>
        <w:t xml:space="preserve"> </w:t>
      </w:r>
      <w:r w:rsidR="00C92DA6">
        <w:rPr>
          <w:sz w:val="22"/>
          <w:szCs w:val="22"/>
        </w:rPr>
        <w:t xml:space="preserve">stellen </w:t>
      </w:r>
      <w:proofErr w:type="gramStart"/>
      <w:r w:rsidR="00C92DA6">
        <w:rPr>
          <w:sz w:val="22"/>
          <w:szCs w:val="22"/>
        </w:rPr>
        <w:t xml:space="preserve">oft </w:t>
      </w:r>
      <w:r w:rsidR="002727A4">
        <w:rPr>
          <w:sz w:val="22"/>
          <w:szCs w:val="22"/>
        </w:rPr>
        <w:t xml:space="preserve">wuchtig </w:t>
      </w:r>
      <w:r w:rsidR="00C92DA6">
        <w:rPr>
          <w:sz w:val="22"/>
          <w:szCs w:val="22"/>
        </w:rPr>
        <w:t>monumentale Landmarks</w:t>
      </w:r>
      <w:proofErr w:type="gramEnd"/>
      <w:r w:rsidR="00C92DA6">
        <w:rPr>
          <w:sz w:val="22"/>
          <w:szCs w:val="22"/>
        </w:rPr>
        <w:t xml:space="preserve"> dar. </w:t>
      </w:r>
      <w:r w:rsidR="00D06AA9">
        <w:rPr>
          <w:sz w:val="22"/>
          <w:szCs w:val="22"/>
        </w:rPr>
        <w:t xml:space="preserve">Besonders im hochalpinen Raum entfalten sie </w:t>
      </w:r>
      <w:r w:rsidR="00526C7D">
        <w:rPr>
          <w:sz w:val="22"/>
          <w:szCs w:val="22"/>
        </w:rPr>
        <w:t xml:space="preserve">ihre </w:t>
      </w:r>
      <w:r w:rsidR="00D06AA9">
        <w:rPr>
          <w:sz w:val="22"/>
          <w:szCs w:val="22"/>
        </w:rPr>
        <w:t>skulpturale Wirkung. Die</w:t>
      </w:r>
      <w:r w:rsidR="004D1415">
        <w:rPr>
          <w:sz w:val="22"/>
          <w:szCs w:val="22"/>
        </w:rPr>
        <w:t>se</w:t>
      </w:r>
      <w:r w:rsidR="00D06AA9">
        <w:rPr>
          <w:sz w:val="22"/>
          <w:szCs w:val="22"/>
        </w:rPr>
        <w:t xml:space="preserve"> Architekturen der 70er-Jahre zeugen </w:t>
      </w:r>
      <w:r>
        <w:rPr>
          <w:sz w:val="22"/>
          <w:szCs w:val="22"/>
        </w:rPr>
        <w:t xml:space="preserve">in ihrer </w:t>
      </w:r>
      <w:r w:rsidR="000F1466">
        <w:rPr>
          <w:sz w:val="22"/>
          <w:szCs w:val="22"/>
        </w:rPr>
        <w:t xml:space="preserve">futuristischen </w:t>
      </w:r>
      <w:r>
        <w:rPr>
          <w:sz w:val="22"/>
          <w:szCs w:val="22"/>
        </w:rPr>
        <w:t xml:space="preserve">Formensprache </w:t>
      </w:r>
      <w:r w:rsidR="003B1001">
        <w:rPr>
          <w:sz w:val="22"/>
          <w:szCs w:val="22"/>
        </w:rPr>
        <w:t xml:space="preserve">auch </w:t>
      </w:r>
      <w:r w:rsidR="00D06AA9">
        <w:rPr>
          <w:sz w:val="22"/>
          <w:szCs w:val="22"/>
        </w:rPr>
        <w:t xml:space="preserve">von </w:t>
      </w:r>
      <w:r w:rsidR="00E637BB">
        <w:rPr>
          <w:sz w:val="22"/>
          <w:szCs w:val="22"/>
        </w:rPr>
        <w:t xml:space="preserve">der damaligen </w:t>
      </w:r>
      <w:r w:rsidR="00D06AA9">
        <w:rPr>
          <w:sz w:val="22"/>
          <w:szCs w:val="22"/>
        </w:rPr>
        <w:t>Au</w:t>
      </w:r>
      <w:r w:rsidR="00E637BB">
        <w:rPr>
          <w:sz w:val="22"/>
          <w:szCs w:val="22"/>
        </w:rPr>
        <w:t>fbruch</w:t>
      </w:r>
      <w:r w:rsidR="00D27A7D">
        <w:rPr>
          <w:sz w:val="22"/>
          <w:szCs w:val="22"/>
        </w:rPr>
        <w:t>s</w:t>
      </w:r>
      <w:bookmarkStart w:id="0" w:name="_GoBack"/>
      <w:bookmarkEnd w:id="0"/>
      <w:r w:rsidR="00E637BB">
        <w:rPr>
          <w:sz w:val="22"/>
          <w:szCs w:val="22"/>
        </w:rPr>
        <w:t>stimmung</w:t>
      </w:r>
      <w:r w:rsidR="000F1466">
        <w:rPr>
          <w:sz w:val="22"/>
          <w:szCs w:val="22"/>
        </w:rPr>
        <w:t xml:space="preserve">. </w:t>
      </w:r>
    </w:p>
    <w:p w14:paraId="04A859B2" w14:textId="4BD7BB94" w:rsidR="00EC74EA" w:rsidRDefault="001E7E41" w:rsidP="002A3DA3">
      <w:pPr>
        <w:spacing w:line="276" w:lineRule="auto"/>
        <w:rPr>
          <w:sz w:val="22"/>
          <w:szCs w:val="22"/>
        </w:rPr>
      </w:pPr>
      <w:r>
        <w:rPr>
          <w:sz w:val="22"/>
          <w:szCs w:val="22"/>
        </w:rPr>
        <w:t>Im Fall</w:t>
      </w:r>
      <w:r w:rsidR="00C747FE">
        <w:rPr>
          <w:sz w:val="22"/>
          <w:szCs w:val="22"/>
        </w:rPr>
        <w:t>e</w:t>
      </w:r>
      <w:r w:rsidR="00EC74EA">
        <w:rPr>
          <w:sz w:val="22"/>
          <w:szCs w:val="22"/>
        </w:rPr>
        <w:t xml:space="preserve"> des</w:t>
      </w:r>
      <w:r w:rsidR="003B1001">
        <w:rPr>
          <w:sz w:val="22"/>
          <w:szCs w:val="22"/>
        </w:rPr>
        <w:t xml:space="preserve"> </w:t>
      </w:r>
      <w:r w:rsidR="00EC74EA">
        <w:rPr>
          <w:sz w:val="22"/>
          <w:szCs w:val="22"/>
        </w:rPr>
        <w:t xml:space="preserve">Kulturzentrums ZIL hielt Stefan </w:t>
      </w:r>
      <w:proofErr w:type="spellStart"/>
      <w:r w:rsidR="00EC74EA">
        <w:rPr>
          <w:sz w:val="22"/>
          <w:szCs w:val="22"/>
        </w:rPr>
        <w:t>Oláh</w:t>
      </w:r>
      <w:proofErr w:type="spellEnd"/>
      <w:r w:rsidR="00EC74EA">
        <w:rPr>
          <w:sz w:val="22"/>
          <w:szCs w:val="22"/>
        </w:rPr>
        <w:t xml:space="preserve"> die </w:t>
      </w:r>
      <w:r w:rsidR="007E320C">
        <w:rPr>
          <w:sz w:val="22"/>
          <w:szCs w:val="22"/>
        </w:rPr>
        <w:t xml:space="preserve">originale </w:t>
      </w:r>
      <w:r w:rsidR="00EC74EA">
        <w:rPr>
          <w:sz w:val="22"/>
          <w:szCs w:val="22"/>
        </w:rPr>
        <w:t>konstruktivistische Bausubstanz</w:t>
      </w:r>
      <w:r w:rsidR="00D44376">
        <w:rPr>
          <w:sz w:val="22"/>
          <w:szCs w:val="22"/>
        </w:rPr>
        <w:t xml:space="preserve"> sowie</w:t>
      </w:r>
      <w:r w:rsidR="007E320C">
        <w:rPr>
          <w:sz w:val="22"/>
          <w:szCs w:val="22"/>
        </w:rPr>
        <w:t xml:space="preserve"> spätere Überformungen</w:t>
      </w:r>
      <w:r w:rsidR="00EC74EA">
        <w:rPr>
          <w:sz w:val="22"/>
          <w:szCs w:val="22"/>
        </w:rPr>
        <w:t xml:space="preserve"> fest. Als Prototyp eines multifunktionalen Arbeiterkulturhauses</w:t>
      </w:r>
      <w:r w:rsidR="00C747FE">
        <w:rPr>
          <w:sz w:val="22"/>
          <w:szCs w:val="22"/>
        </w:rPr>
        <w:t xml:space="preserve"> für die Auto- und Motorenfabrik</w:t>
      </w:r>
      <w:r w:rsidR="00EC74EA">
        <w:rPr>
          <w:sz w:val="22"/>
          <w:szCs w:val="22"/>
        </w:rPr>
        <w:t xml:space="preserve"> ZIL errichtet, wurde es </w:t>
      </w:r>
      <w:r w:rsidR="00C747FE">
        <w:rPr>
          <w:sz w:val="22"/>
          <w:szCs w:val="22"/>
        </w:rPr>
        <w:t>nach der Schließung des Werks</w:t>
      </w:r>
      <w:r w:rsidR="00EC74EA">
        <w:rPr>
          <w:sz w:val="22"/>
          <w:szCs w:val="22"/>
        </w:rPr>
        <w:t xml:space="preserve"> inhaltlich neu definiert.</w:t>
      </w:r>
    </w:p>
    <w:p w14:paraId="7F6CBBE3" w14:textId="77777777" w:rsidR="00E637BB" w:rsidRDefault="00E637BB" w:rsidP="002A3DA3">
      <w:pPr>
        <w:spacing w:line="276" w:lineRule="auto"/>
        <w:rPr>
          <w:sz w:val="22"/>
          <w:szCs w:val="22"/>
        </w:rPr>
      </w:pPr>
    </w:p>
    <w:p w14:paraId="0FEA8C4D" w14:textId="2A16A018" w:rsidR="00D06AA9" w:rsidRDefault="00103505" w:rsidP="002A3DA3">
      <w:pPr>
        <w:spacing w:line="276" w:lineRule="auto"/>
        <w:rPr>
          <w:sz w:val="22"/>
          <w:szCs w:val="22"/>
        </w:rPr>
      </w:pPr>
      <w:r>
        <w:rPr>
          <w:sz w:val="22"/>
          <w:szCs w:val="22"/>
        </w:rPr>
        <w:t xml:space="preserve">Alle Aufnahmen von Stefan </w:t>
      </w:r>
      <w:proofErr w:type="spellStart"/>
      <w:r>
        <w:rPr>
          <w:sz w:val="22"/>
          <w:szCs w:val="22"/>
        </w:rPr>
        <w:t>Oláh</w:t>
      </w:r>
      <w:proofErr w:type="spellEnd"/>
      <w:r>
        <w:rPr>
          <w:sz w:val="22"/>
          <w:szCs w:val="22"/>
        </w:rPr>
        <w:t xml:space="preserve"> basieren auf profundem Wissen zur Geschichte jedes einzelnen Baus. </w:t>
      </w:r>
      <w:r w:rsidR="00940F83">
        <w:rPr>
          <w:sz w:val="22"/>
          <w:szCs w:val="22"/>
        </w:rPr>
        <w:t>Seine sachliche Sicht auf die Dinge erlaubt eine Neubewertung des Vorhan</w:t>
      </w:r>
      <w:r w:rsidR="00A576EB">
        <w:rPr>
          <w:sz w:val="22"/>
          <w:szCs w:val="22"/>
        </w:rPr>
        <w:t>denen, er</w:t>
      </w:r>
      <w:r w:rsidR="00940F83">
        <w:rPr>
          <w:sz w:val="22"/>
          <w:szCs w:val="22"/>
        </w:rPr>
        <w:t xml:space="preserve"> </w:t>
      </w:r>
      <w:r w:rsidR="00020E58">
        <w:rPr>
          <w:sz w:val="22"/>
          <w:szCs w:val="22"/>
        </w:rPr>
        <w:t xml:space="preserve">betreibt gleichsam </w:t>
      </w:r>
      <w:r w:rsidR="00940F83">
        <w:rPr>
          <w:sz w:val="22"/>
          <w:szCs w:val="22"/>
        </w:rPr>
        <w:t>Architekturanalyse</w:t>
      </w:r>
      <w:r w:rsidR="00D937E7">
        <w:rPr>
          <w:sz w:val="22"/>
          <w:szCs w:val="22"/>
        </w:rPr>
        <w:t xml:space="preserve"> mit visuellen Mitteln</w:t>
      </w:r>
      <w:r w:rsidR="00940F83">
        <w:rPr>
          <w:sz w:val="22"/>
          <w:szCs w:val="22"/>
        </w:rPr>
        <w:t>. Mit seiner analogen Großformatkamera nähert er sich den Objekten</w:t>
      </w:r>
      <w:r w:rsidR="007E320C">
        <w:rPr>
          <w:sz w:val="22"/>
          <w:szCs w:val="22"/>
        </w:rPr>
        <w:t xml:space="preserve"> stets von einem ‚</w:t>
      </w:r>
      <w:r w:rsidR="00A576EB">
        <w:rPr>
          <w:sz w:val="22"/>
          <w:szCs w:val="22"/>
        </w:rPr>
        <w:t>menschlich</w:t>
      </w:r>
      <w:r w:rsidR="007E320C">
        <w:rPr>
          <w:sz w:val="22"/>
          <w:szCs w:val="22"/>
        </w:rPr>
        <w:t>en</w:t>
      </w:r>
      <w:r w:rsidR="007E320C">
        <w:rPr>
          <w:rFonts w:cs="Times New Roman"/>
          <w:sz w:val="22"/>
          <w:szCs w:val="22"/>
        </w:rPr>
        <w:t>‘</w:t>
      </w:r>
      <w:r w:rsidR="00940F83">
        <w:rPr>
          <w:sz w:val="22"/>
          <w:szCs w:val="22"/>
        </w:rPr>
        <w:t xml:space="preserve"> Standpunkt an. </w:t>
      </w:r>
      <w:r w:rsidR="001751B0">
        <w:rPr>
          <w:sz w:val="22"/>
          <w:szCs w:val="22"/>
        </w:rPr>
        <w:t>Für die</w:t>
      </w:r>
      <w:r w:rsidR="00940F83">
        <w:rPr>
          <w:sz w:val="22"/>
          <w:szCs w:val="22"/>
        </w:rPr>
        <w:t xml:space="preserve"> Aufnahme</w:t>
      </w:r>
      <w:r w:rsidR="00020E58">
        <w:rPr>
          <w:sz w:val="22"/>
          <w:szCs w:val="22"/>
        </w:rPr>
        <w:t>n</w:t>
      </w:r>
      <w:r w:rsidR="00940F83">
        <w:rPr>
          <w:sz w:val="22"/>
          <w:szCs w:val="22"/>
        </w:rPr>
        <w:t xml:space="preserve"> arrangiert </w:t>
      </w:r>
      <w:r w:rsidR="001751B0">
        <w:rPr>
          <w:sz w:val="22"/>
          <w:szCs w:val="22"/>
        </w:rPr>
        <w:t xml:space="preserve">oder </w:t>
      </w:r>
      <w:proofErr w:type="spellStart"/>
      <w:r w:rsidR="001751B0">
        <w:rPr>
          <w:sz w:val="22"/>
          <w:szCs w:val="22"/>
        </w:rPr>
        <w:t>behübscht</w:t>
      </w:r>
      <w:proofErr w:type="spellEnd"/>
      <w:r w:rsidR="001751B0">
        <w:rPr>
          <w:sz w:val="22"/>
          <w:szCs w:val="22"/>
        </w:rPr>
        <w:t xml:space="preserve"> </w:t>
      </w:r>
      <w:r w:rsidR="004E424F">
        <w:rPr>
          <w:sz w:val="22"/>
          <w:szCs w:val="22"/>
        </w:rPr>
        <w:t xml:space="preserve">er nichts, sondern wählt </w:t>
      </w:r>
      <w:r w:rsidR="00D937E7">
        <w:rPr>
          <w:sz w:val="22"/>
          <w:szCs w:val="22"/>
        </w:rPr>
        <w:t>bloß</w:t>
      </w:r>
      <w:r w:rsidR="004E424F">
        <w:rPr>
          <w:sz w:val="22"/>
          <w:szCs w:val="22"/>
        </w:rPr>
        <w:t xml:space="preserve"> die ihm </w:t>
      </w:r>
      <w:r w:rsidR="00940F83">
        <w:rPr>
          <w:sz w:val="22"/>
          <w:szCs w:val="22"/>
        </w:rPr>
        <w:t>adäquate Perspektive. Fotografiert wird nur bei natürlichem Licht, was teils lange Belicht</w:t>
      </w:r>
      <w:r w:rsidR="004E424F">
        <w:rPr>
          <w:sz w:val="22"/>
          <w:szCs w:val="22"/>
        </w:rPr>
        <w:t xml:space="preserve">ungszeiten mit sich bringt. </w:t>
      </w:r>
    </w:p>
    <w:p w14:paraId="1C69DF8F" w14:textId="410D8503" w:rsidR="000C16DC" w:rsidRPr="002A3DA3" w:rsidRDefault="00D27A7D" w:rsidP="002A3DA3">
      <w:pPr>
        <w:spacing w:line="276" w:lineRule="auto"/>
        <w:rPr>
          <w:sz w:val="22"/>
          <w:szCs w:val="22"/>
        </w:rPr>
      </w:pPr>
    </w:p>
    <w:sectPr w:rsidR="000C16DC" w:rsidRPr="002A3DA3" w:rsidSect="005A15A5">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C74"/>
    <w:rsid w:val="00020E58"/>
    <w:rsid w:val="00082ECA"/>
    <w:rsid w:val="000A55F7"/>
    <w:rsid w:val="000A72AC"/>
    <w:rsid w:val="000C55CB"/>
    <w:rsid w:val="000C5C82"/>
    <w:rsid w:val="000E0112"/>
    <w:rsid w:val="000F1466"/>
    <w:rsid w:val="00103505"/>
    <w:rsid w:val="001751B0"/>
    <w:rsid w:val="001D1979"/>
    <w:rsid w:val="001E7E41"/>
    <w:rsid w:val="00204B8A"/>
    <w:rsid w:val="002507C7"/>
    <w:rsid w:val="002727A4"/>
    <w:rsid w:val="002A2D2D"/>
    <w:rsid w:val="002A3DA3"/>
    <w:rsid w:val="002F1785"/>
    <w:rsid w:val="002F31F1"/>
    <w:rsid w:val="003B1001"/>
    <w:rsid w:val="003E7E14"/>
    <w:rsid w:val="00441D20"/>
    <w:rsid w:val="004515DA"/>
    <w:rsid w:val="00460F95"/>
    <w:rsid w:val="0046173C"/>
    <w:rsid w:val="004B7AEF"/>
    <w:rsid w:val="004D1415"/>
    <w:rsid w:val="004E424F"/>
    <w:rsid w:val="00526C7D"/>
    <w:rsid w:val="00554C0E"/>
    <w:rsid w:val="00554F58"/>
    <w:rsid w:val="005A15A5"/>
    <w:rsid w:val="005A785C"/>
    <w:rsid w:val="005B180D"/>
    <w:rsid w:val="00643379"/>
    <w:rsid w:val="006564A5"/>
    <w:rsid w:val="00673064"/>
    <w:rsid w:val="006D1A31"/>
    <w:rsid w:val="006F179C"/>
    <w:rsid w:val="007808D2"/>
    <w:rsid w:val="00790B4E"/>
    <w:rsid w:val="007E320C"/>
    <w:rsid w:val="007F5EEE"/>
    <w:rsid w:val="00856220"/>
    <w:rsid w:val="009077F5"/>
    <w:rsid w:val="00916D0B"/>
    <w:rsid w:val="00921F53"/>
    <w:rsid w:val="00940F83"/>
    <w:rsid w:val="009E7543"/>
    <w:rsid w:val="009F2B01"/>
    <w:rsid w:val="00A33953"/>
    <w:rsid w:val="00A576EB"/>
    <w:rsid w:val="00A6571B"/>
    <w:rsid w:val="00A87814"/>
    <w:rsid w:val="00AC1400"/>
    <w:rsid w:val="00AC4D29"/>
    <w:rsid w:val="00B11192"/>
    <w:rsid w:val="00B8235B"/>
    <w:rsid w:val="00B84E60"/>
    <w:rsid w:val="00BB6C74"/>
    <w:rsid w:val="00BC26F9"/>
    <w:rsid w:val="00C1356E"/>
    <w:rsid w:val="00C722C5"/>
    <w:rsid w:val="00C747FE"/>
    <w:rsid w:val="00C92DA6"/>
    <w:rsid w:val="00C93DAB"/>
    <w:rsid w:val="00CA7C05"/>
    <w:rsid w:val="00D06435"/>
    <w:rsid w:val="00D06AA9"/>
    <w:rsid w:val="00D27A7D"/>
    <w:rsid w:val="00D44376"/>
    <w:rsid w:val="00D51013"/>
    <w:rsid w:val="00D56239"/>
    <w:rsid w:val="00D6161B"/>
    <w:rsid w:val="00D937E7"/>
    <w:rsid w:val="00D97B91"/>
    <w:rsid w:val="00E12738"/>
    <w:rsid w:val="00E26C3B"/>
    <w:rsid w:val="00E552D4"/>
    <w:rsid w:val="00E561DB"/>
    <w:rsid w:val="00E637BB"/>
    <w:rsid w:val="00E810DC"/>
    <w:rsid w:val="00E97FA8"/>
    <w:rsid w:val="00EA502C"/>
    <w:rsid w:val="00EC74EA"/>
    <w:rsid w:val="00F27105"/>
    <w:rsid w:val="00F346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3FDD66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BB6C7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Words>
  <Characters>2197</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Ulrike Matzer</dc:creator>
  <cp:keywords/>
  <dc:description/>
  <cp:lastModifiedBy>a b c works</cp:lastModifiedBy>
  <cp:revision>2</cp:revision>
  <cp:lastPrinted>2020-02-18T15:38:00Z</cp:lastPrinted>
  <dcterms:created xsi:type="dcterms:W3CDTF">2020-02-19T13:19:00Z</dcterms:created>
  <dcterms:modified xsi:type="dcterms:W3CDTF">2020-02-19T13:19:00Z</dcterms:modified>
</cp:coreProperties>
</file>