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9BC" w:rsidRPr="00412016" w:rsidRDefault="006F59BC" w:rsidP="006F59BC">
      <w:pPr>
        <w:rPr>
          <w:rFonts w:cs="Arial"/>
          <w:b/>
          <w:sz w:val="28"/>
          <w:szCs w:val="28"/>
          <w:lang w:val="en-US"/>
        </w:rPr>
      </w:pPr>
      <w:r w:rsidRPr="00412016">
        <w:rPr>
          <w:rFonts w:cs="Arial"/>
          <w:b/>
          <w:sz w:val="28"/>
          <w:szCs w:val="28"/>
          <w:lang w:val="en-US"/>
        </w:rPr>
        <w:t>Wood Housing SEESTADT ASPERN</w:t>
      </w:r>
    </w:p>
    <w:p w:rsidR="006F59BC" w:rsidRDefault="006F59BC" w:rsidP="006F59BC">
      <w:pPr>
        <w:rPr>
          <w:rFonts w:cs="Arial"/>
          <w:b/>
          <w:lang w:val="en-GB"/>
        </w:rPr>
      </w:pPr>
      <w:r w:rsidRPr="00112241">
        <w:rPr>
          <w:rFonts w:cs="Arial"/>
          <w:b/>
          <w:lang w:val="en-GB"/>
        </w:rPr>
        <w:t xml:space="preserve">Collaboration with </w:t>
      </w:r>
      <w:proofErr w:type="spellStart"/>
      <w:r w:rsidRPr="00112241">
        <w:rPr>
          <w:rFonts w:cs="Arial"/>
          <w:b/>
          <w:lang w:val="en-GB"/>
        </w:rPr>
        <w:t>querkraft</w:t>
      </w:r>
      <w:proofErr w:type="spellEnd"/>
      <w:r w:rsidRPr="00112241">
        <w:rPr>
          <w:rFonts w:cs="Arial"/>
          <w:b/>
          <w:lang w:val="en-GB"/>
        </w:rPr>
        <w:t xml:space="preserve"> </w:t>
      </w:r>
      <w:proofErr w:type="spellStart"/>
      <w:r w:rsidRPr="00112241">
        <w:rPr>
          <w:rFonts w:cs="Arial"/>
          <w:b/>
          <w:lang w:val="en-GB"/>
        </w:rPr>
        <w:t>architekten</w:t>
      </w:r>
      <w:proofErr w:type="spellEnd"/>
      <w:r w:rsidRPr="00112241">
        <w:rPr>
          <w:rFonts w:cs="Arial"/>
          <w:b/>
          <w:lang w:val="en-GB"/>
        </w:rPr>
        <w:t xml:space="preserve"> </w:t>
      </w:r>
    </w:p>
    <w:p w:rsidR="006F59BC" w:rsidRDefault="006F59BC" w:rsidP="006F59BC">
      <w:pPr>
        <w:rPr>
          <w:rFonts w:cs="Arial"/>
          <w:b/>
          <w:lang w:val="en-GB"/>
        </w:rPr>
      </w:pPr>
    </w:p>
    <w:p w:rsidR="006F59BC" w:rsidRDefault="006F59BC" w:rsidP="006F59B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1220 Wien, Gisela-</w:t>
      </w:r>
      <w:proofErr w:type="spellStart"/>
      <w:r>
        <w:rPr>
          <w:rFonts w:cs="Arial"/>
          <w:sz w:val="22"/>
          <w:szCs w:val="22"/>
        </w:rPr>
        <w:t>Legath</w:t>
      </w:r>
      <w:proofErr w:type="spellEnd"/>
      <w:r>
        <w:rPr>
          <w:rFonts w:cs="Arial"/>
          <w:sz w:val="22"/>
          <w:szCs w:val="22"/>
        </w:rPr>
        <w:t>-Gasse 3</w:t>
      </w:r>
    </w:p>
    <w:p w:rsidR="006F59BC" w:rsidRDefault="006F59BC" w:rsidP="006F59B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1220 Wien, Ilse-Arlt-Straße 4 und 6</w:t>
      </w:r>
    </w:p>
    <w:p w:rsidR="006F59BC" w:rsidRDefault="006F59BC" w:rsidP="006F59BC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1220 Wien, Maria –Tusch-Straße 6</w:t>
      </w:r>
    </w:p>
    <w:p w:rsidR="006F59BC" w:rsidRDefault="006F59BC" w:rsidP="006F59B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1220 Wien, Mimi-</w:t>
      </w:r>
      <w:proofErr w:type="spellStart"/>
      <w:r>
        <w:rPr>
          <w:rFonts w:cs="Arial"/>
          <w:sz w:val="22"/>
          <w:szCs w:val="22"/>
        </w:rPr>
        <w:t>Grossberg</w:t>
      </w:r>
      <w:proofErr w:type="spellEnd"/>
      <w:r>
        <w:rPr>
          <w:rFonts w:cs="Arial"/>
          <w:sz w:val="22"/>
          <w:szCs w:val="22"/>
        </w:rPr>
        <w:t>-Gasse 3 und 5</w:t>
      </w:r>
    </w:p>
    <w:p w:rsidR="006F59BC" w:rsidRDefault="006F59BC" w:rsidP="006F59BC">
      <w:pPr>
        <w:rPr>
          <w:rFonts w:cs="Arial"/>
          <w:sz w:val="22"/>
          <w:szCs w:val="22"/>
        </w:rPr>
      </w:pPr>
    </w:p>
    <w:p w:rsidR="006F59BC" w:rsidRDefault="006F59BC" w:rsidP="006F59BC">
      <w:pPr>
        <w:rPr>
          <w:rFonts w:cs="Arial"/>
          <w:sz w:val="22"/>
          <w:szCs w:val="22"/>
          <w:lang w:val="en-US"/>
        </w:rPr>
      </w:pPr>
      <w:r w:rsidRPr="00134958">
        <w:rPr>
          <w:rFonts w:cs="Arial"/>
          <w:sz w:val="22"/>
          <w:szCs w:val="22"/>
          <w:lang w:val="en-US"/>
        </w:rPr>
        <w:t>Vienna, Austria 2011-2015</w:t>
      </w:r>
    </w:p>
    <w:p w:rsidR="006F59BC" w:rsidRPr="00134958" w:rsidRDefault="006F59BC" w:rsidP="006F59BC">
      <w:pPr>
        <w:rPr>
          <w:rFonts w:cs="Arial"/>
          <w:b/>
          <w:sz w:val="22"/>
          <w:szCs w:val="22"/>
          <w:lang w:val="en-US"/>
        </w:rPr>
      </w:pPr>
    </w:p>
    <w:p w:rsidR="006F59BC" w:rsidRPr="00134958" w:rsidRDefault="006F59BC" w:rsidP="006F59BC">
      <w:pPr>
        <w:rPr>
          <w:rFonts w:cs="Arial"/>
          <w:sz w:val="22"/>
          <w:szCs w:val="22"/>
          <w:lang w:val="en-GB"/>
        </w:rPr>
      </w:pPr>
      <w:r w:rsidRPr="00B31F26">
        <w:rPr>
          <w:rFonts w:cs="Arial"/>
          <w:b/>
          <w:sz w:val="22"/>
          <w:szCs w:val="22"/>
          <w:lang w:val="en-US"/>
        </w:rPr>
        <w:t>Client:</w:t>
      </w:r>
      <w:r w:rsidRPr="00134958">
        <w:rPr>
          <w:rFonts w:cs="Arial"/>
          <w:sz w:val="22"/>
          <w:szCs w:val="22"/>
          <w:lang w:val="en-US"/>
        </w:rPr>
        <w:t xml:space="preserve"> EBG</w:t>
      </w:r>
      <w:r w:rsidRPr="00134958">
        <w:rPr>
          <w:rFonts w:cs="Arial"/>
          <w:sz w:val="22"/>
          <w:szCs w:val="22"/>
          <w:lang w:val="en-GB"/>
        </w:rPr>
        <w:t>, Vienna</w:t>
      </w:r>
    </w:p>
    <w:p w:rsidR="006F59BC" w:rsidRPr="00134958" w:rsidRDefault="006F59BC" w:rsidP="006F59BC">
      <w:pPr>
        <w:rPr>
          <w:rFonts w:cs="Arial"/>
          <w:sz w:val="22"/>
          <w:szCs w:val="22"/>
          <w:lang w:val="en-GB"/>
        </w:rPr>
      </w:pPr>
      <w:r w:rsidRPr="00B31F26">
        <w:rPr>
          <w:rFonts w:cs="Arial"/>
          <w:b/>
          <w:sz w:val="22"/>
          <w:szCs w:val="22"/>
          <w:lang w:val="en-GB"/>
        </w:rPr>
        <w:t>Gross floor area:</w:t>
      </w:r>
      <w:r w:rsidRPr="00134958">
        <w:rPr>
          <w:rFonts w:cs="Arial"/>
          <w:sz w:val="22"/>
          <w:szCs w:val="22"/>
          <w:lang w:val="en-GB"/>
        </w:rPr>
        <w:t xml:space="preserve"> 19,600 m</w:t>
      </w:r>
      <w:r w:rsidRPr="00134958">
        <w:rPr>
          <w:rFonts w:cs="Arial"/>
          <w:sz w:val="22"/>
          <w:szCs w:val="22"/>
          <w:vertAlign w:val="superscript"/>
          <w:lang w:val="en-GB"/>
        </w:rPr>
        <w:t>2</w:t>
      </w:r>
      <w:r w:rsidRPr="00134958">
        <w:rPr>
          <w:rFonts w:cs="Arial"/>
          <w:sz w:val="22"/>
          <w:szCs w:val="22"/>
          <w:lang w:val="en-GB"/>
        </w:rPr>
        <w:t xml:space="preserve"> above and 17.000 m</w:t>
      </w:r>
      <w:r w:rsidRPr="00134958">
        <w:rPr>
          <w:rFonts w:cs="Arial"/>
          <w:sz w:val="22"/>
          <w:szCs w:val="22"/>
          <w:vertAlign w:val="superscript"/>
          <w:lang w:val="en-GB"/>
        </w:rPr>
        <w:t xml:space="preserve">2 </w:t>
      </w:r>
      <w:r w:rsidRPr="00134958">
        <w:rPr>
          <w:rFonts w:cs="Arial"/>
          <w:sz w:val="22"/>
          <w:szCs w:val="22"/>
          <w:lang w:val="en-GB"/>
        </w:rPr>
        <w:t>below ground</w:t>
      </w:r>
    </w:p>
    <w:p w:rsidR="006F59BC" w:rsidRPr="00CF0C87" w:rsidRDefault="006F59BC" w:rsidP="006F59BC">
      <w:pPr>
        <w:rPr>
          <w:rFonts w:cs="Arial"/>
          <w:sz w:val="22"/>
          <w:szCs w:val="22"/>
          <w:lang w:val="en-US"/>
        </w:rPr>
      </w:pPr>
    </w:p>
    <w:p w:rsidR="006F59BC" w:rsidRPr="009E7292" w:rsidRDefault="006F59BC" w:rsidP="006F59BC">
      <w:pPr>
        <w:rPr>
          <w:rFonts w:cs="Arial"/>
          <w:b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Architecture</w:t>
      </w:r>
      <w:proofErr w:type="spellEnd"/>
      <w:r w:rsidRPr="009E7292">
        <w:rPr>
          <w:rFonts w:cs="Arial"/>
          <w:b/>
          <w:sz w:val="22"/>
          <w:szCs w:val="22"/>
        </w:rPr>
        <w:t xml:space="preserve">:  </w:t>
      </w:r>
      <w:r w:rsidRPr="009E7292">
        <w:rPr>
          <w:rFonts w:cs="Arial"/>
          <w:sz w:val="22"/>
          <w:szCs w:val="22"/>
        </w:rPr>
        <w:t>Berg</w:t>
      </w:r>
      <w:r>
        <w:rPr>
          <w:rFonts w:cs="Arial"/>
          <w:sz w:val="22"/>
          <w:szCs w:val="22"/>
        </w:rPr>
        <w:t>er+Parkkinen Architekten,</w:t>
      </w:r>
      <w:r w:rsidRPr="009E7292">
        <w:rPr>
          <w:rFonts w:cs="Arial"/>
          <w:sz w:val="22"/>
          <w:szCs w:val="22"/>
        </w:rPr>
        <w:t xml:space="preserve"> </w:t>
      </w:r>
      <w:proofErr w:type="spellStart"/>
      <w:r w:rsidRPr="009E7292">
        <w:rPr>
          <w:rFonts w:cs="Arial"/>
          <w:sz w:val="22"/>
          <w:szCs w:val="22"/>
        </w:rPr>
        <w:t>querkraft</w:t>
      </w:r>
      <w:proofErr w:type="spellEnd"/>
      <w:r w:rsidRPr="009E7292">
        <w:rPr>
          <w:rFonts w:cs="Arial"/>
          <w:sz w:val="22"/>
          <w:szCs w:val="22"/>
        </w:rPr>
        <w:t xml:space="preserve"> </w:t>
      </w:r>
      <w:proofErr w:type="spellStart"/>
      <w:r w:rsidRPr="009E7292">
        <w:rPr>
          <w:rFonts w:cs="Arial"/>
          <w:sz w:val="22"/>
          <w:szCs w:val="22"/>
        </w:rPr>
        <w:t>architekten</w:t>
      </w:r>
      <w:proofErr w:type="spellEnd"/>
      <w:r w:rsidRPr="009E7292">
        <w:rPr>
          <w:rFonts w:cs="Arial"/>
          <w:sz w:val="22"/>
          <w:szCs w:val="22"/>
        </w:rPr>
        <w:t xml:space="preserve"> </w:t>
      </w:r>
    </w:p>
    <w:p w:rsidR="006F59BC" w:rsidRPr="009E7292" w:rsidRDefault="006F59BC" w:rsidP="006F59BC">
      <w:pPr>
        <w:rPr>
          <w:rFonts w:cs="Arial"/>
          <w:sz w:val="22"/>
          <w:szCs w:val="22"/>
        </w:rPr>
      </w:pPr>
    </w:p>
    <w:p w:rsidR="006F59BC" w:rsidRPr="0051587A" w:rsidRDefault="006F59BC" w:rsidP="006F59BC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T</w:t>
      </w:r>
      <w:r w:rsidRPr="0051587A">
        <w:rPr>
          <w:rFonts w:cs="Arial"/>
          <w:b/>
          <w:sz w:val="22"/>
          <w:szCs w:val="22"/>
        </w:rPr>
        <w:t>eam Berger+Parkkinen Architekten:</w:t>
      </w:r>
      <w:r w:rsidRPr="0051587A">
        <w:rPr>
          <w:rFonts w:cs="Arial"/>
          <w:sz w:val="22"/>
          <w:szCs w:val="22"/>
        </w:rPr>
        <w:t xml:space="preserve">  </w:t>
      </w:r>
    </w:p>
    <w:p w:rsidR="006F59BC" w:rsidRPr="0051587A" w:rsidRDefault="006F59BC" w:rsidP="006F59B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Project </w:t>
      </w:r>
      <w:proofErr w:type="spellStart"/>
      <w:r>
        <w:rPr>
          <w:rFonts w:cs="Arial"/>
          <w:sz w:val="22"/>
          <w:szCs w:val="22"/>
        </w:rPr>
        <w:t>manager</w:t>
      </w:r>
      <w:proofErr w:type="spellEnd"/>
      <w:r w:rsidRPr="0051587A">
        <w:rPr>
          <w:rFonts w:cs="Arial"/>
          <w:sz w:val="22"/>
          <w:szCs w:val="22"/>
        </w:rPr>
        <w:t>: Lucas Schuh</w:t>
      </w:r>
    </w:p>
    <w:p w:rsidR="006F59BC" w:rsidRPr="0051587A" w:rsidRDefault="006F59BC" w:rsidP="006F59BC">
      <w:pPr>
        <w:rPr>
          <w:rFonts w:cs="Arial"/>
          <w:sz w:val="22"/>
          <w:szCs w:val="22"/>
        </w:rPr>
      </w:pPr>
      <w:r w:rsidRPr="0051587A">
        <w:rPr>
          <w:rFonts w:cs="Arial"/>
          <w:sz w:val="22"/>
          <w:szCs w:val="22"/>
        </w:rPr>
        <w:t xml:space="preserve">Matthias </w:t>
      </w:r>
      <w:proofErr w:type="spellStart"/>
      <w:r w:rsidRPr="0051587A">
        <w:rPr>
          <w:rFonts w:cs="Arial"/>
          <w:sz w:val="22"/>
          <w:szCs w:val="22"/>
        </w:rPr>
        <w:t>Bachl</w:t>
      </w:r>
      <w:proofErr w:type="spellEnd"/>
      <w:r w:rsidRPr="0051587A">
        <w:rPr>
          <w:rFonts w:cs="Arial"/>
          <w:sz w:val="22"/>
          <w:szCs w:val="22"/>
        </w:rPr>
        <w:t xml:space="preserve">, Jurgis </w:t>
      </w:r>
      <w:proofErr w:type="spellStart"/>
      <w:r w:rsidRPr="0051587A">
        <w:rPr>
          <w:rFonts w:cs="Arial"/>
          <w:sz w:val="22"/>
          <w:szCs w:val="22"/>
        </w:rPr>
        <w:t>Gecys</w:t>
      </w:r>
      <w:proofErr w:type="spellEnd"/>
      <w:r w:rsidRPr="0051587A">
        <w:rPr>
          <w:rFonts w:cs="Arial"/>
          <w:sz w:val="22"/>
          <w:szCs w:val="22"/>
        </w:rPr>
        <w:t xml:space="preserve">, Jure </w:t>
      </w:r>
      <w:proofErr w:type="spellStart"/>
      <w:r w:rsidRPr="0051587A">
        <w:rPr>
          <w:rFonts w:cs="Arial"/>
          <w:sz w:val="22"/>
          <w:szCs w:val="22"/>
        </w:rPr>
        <w:t>Kozin</w:t>
      </w:r>
      <w:proofErr w:type="spellEnd"/>
      <w:r w:rsidRPr="0051587A">
        <w:rPr>
          <w:rFonts w:cs="Arial"/>
          <w:sz w:val="22"/>
          <w:szCs w:val="22"/>
        </w:rPr>
        <w:t xml:space="preserve">, Marijana </w:t>
      </w:r>
      <w:proofErr w:type="spellStart"/>
      <w:r w:rsidRPr="0051587A">
        <w:rPr>
          <w:rFonts w:cs="Arial"/>
          <w:sz w:val="22"/>
          <w:szCs w:val="22"/>
        </w:rPr>
        <w:t>Vjesticová</w:t>
      </w:r>
      <w:proofErr w:type="spellEnd"/>
      <w:r w:rsidRPr="0051587A">
        <w:rPr>
          <w:rFonts w:cs="Arial"/>
          <w:sz w:val="22"/>
          <w:szCs w:val="22"/>
        </w:rPr>
        <w:t xml:space="preserve">, Stefanie </w:t>
      </w:r>
      <w:proofErr w:type="spellStart"/>
      <w:r w:rsidRPr="0051587A">
        <w:rPr>
          <w:rFonts w:cs="Arial"/>
          <w:sz w:val="22"/>
          <w:szCs w:val="22"/>
        </w:rPr>
        <w:t>Sent</w:t>
      </w:r>
      <w:proofErr w:type="spellEnd"/>
    </w:p>
    <w:p w:rsidR="006F59BC" w:rsidRPr="009E7292" w:rsidRDefault="006F59BC" w:rsidP="006F59BC">
      <w:pPr>
        <w:rPr>
          <w:rFonts w:cs="Arial"/>
          <w:color w:val="FF0000"/>
          <w:sz w:val="22"/>
          <w:szCs w:val="22"/>
        </w:rPr>
      </w:pPr>
    </w:p>
    <w:p w:rsidR="006F59BC" w:rsidRPr="009E7292" w:rsidRDefault="006F59BC" w:rsidP="006F59BC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T</w:t>
      </w:r>
      <w:r w:rsidRPr="009E7292">
        <w:rPr>
          <w:rFonts w:cs="Arial"/>
          <w:b/>
          <w:sz w:val="22"/>
          <w:szCs w:val="22"/>
        </w:rPr>
        <w:t xml:space="preserve">eam </w:t>
      </w:r>
      <w:proofErr w:type="spellStart"/>
      <w:r w:rsidRPr="009E7292">
        <w:rPr>
          <w:rFonts w:cs="Arial"/>
          <w:b/>
          <w:sz w:val="22"/>
          <w:szCs w:val="22"/>
        </w:rPr>
        <w:t>querkraft</w:t>
      </w:r>
      <w:proofErr w:type="spellEnd"/>
      <w:r w:rsidRPr="009E7292">
        <w:rPr>
          <w:rFonts w:cs="Arial"/>
          <w:b/>
          <w:sz w:val="22"/>
          <w:szCs w:val="22"/>
        </w:rPr>
        <w:t xml:space="preserve"> </w:t>
      </w:r>
      <w:proofErr w:type="spellStart"/>
      <w:r w:rsidRPr="009E7292">
        <w:rPr>
          <w:rFonts w:cs="Arial"/>
          <w:b/>
          <w:sz w:val="22"/>
          <w:szCs w:val="22"/>
        </w:rPr>
        <w:t>architekten</w:t>
      </w:r>
      <w:proofErr w:type="spellEnd"/>
      <w:r w:rsidRPr="009E7292">
        <w:rPr>
          <w:rFonts w:cs="Arial"/>
          <w:b/>
          <w:sz w:val="22"/>
          <w:szCs w:val="22"/>
        </w:rPr>
        <w:t>:</w:t>
      </w:r>
      <w:r w:rsidRPr="009E7292">
        <w:rPr>
          <w:rFonts w:cs="Arial"/>
          <w:sz w:val="22"/>
          <w:szCs w:val="22"/>
        </w:rPr>
        <w:t xml:space="preserve"> </w:t>
      </w:r>
    </w:p>
    <w:p w:rsidR="006F59BC" w:rsidRPr="009E7292" w:rsidRDefault="006F59BC" w:rsidP="006F59BC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Project </w:t>
      </w:r>
      <w:proofErr w:type="spellStart"/>
      <w:r>
        <w:rPr>
          <w:rFonts w:cs="Arial"/>
          <w:sz w:val="22"/>
          <w:szCs w:val="22"/>
        </w:rPr>
        <w:t>manager</w:t>
      </w:r>
      <w:proofErr w:type="spellEnd"/>
      <w:r w:rsidRPr="009E7292">
        <w:rPr>
          <w:rFonts w:cs="Arial"/>
          <w:sz w:val="22"/>
          <w:szCs w:val="22"/>
        </w:rPr>
        <w:t xml:space="preserve">: Robert </w:t>
      </w:r>
      <w:proofErr w:type="spellStart"/>
      <w:r w:rsidRPr="009E7292">
        <w:rPr>
          <w:rFonts w:cs="Arial"/>
          <w:sz w:val="22"/>
          <w:szCs w:val="22"/>
        </w:rPr>
        <w:t>Haranza</w:t>
      </w:r>
      <w:proofErr w:type="spellEnd"/>
    </w:p>
    <w:p w:rsidR="006F59BC" w:rsidRPr="00134958" w:rsidRDefault="006F59BC" w:rsidP="006F59BC">
      <w:pPr>
        <w:rPr>
          <w:rFonts w:cs="Arial"/>
          <w:sz w:val="22"/>
          <w:szCs w:val="22"/>
          <w:lang w:val="en-US"/>
        </w:rPr>
      </w:pPr>
      <w:r w:rsidRPr="00134958">
        <w:rPr>
          <w:rFonts w:cs="Arial"/>
          <w:sz w:val="22"/>
          <w:szCs w:val="22"/>
          <w:lang w:val="en-US"/>
        </w:rPr>
        <w:t xml:space="preserve">Dominique </w:t>
      </w:r>
      <w:proofErr w:type="spellStart"/>
      <w:r w:rsidRPr="00134958">
        <w:rPr>
          <w:rFonts w:cs="Arial"/>
          <w:sz w:val="22"/>
          <w:szCs w:val="22"/>
          <w:lang w:val="en-US"/>
        </w:rPr>
        <w:t>Dinies</w:t>
      </w:r>
      <w:proofErr w:type="spellEnd"/>
      <w:r w:rsidRPr="00134958">
        <w:rPr>
          <w:rFonts w:cs="Arial"/>
          <w:sz w:val="22"/>
          <w:szCs w:val="22"/>
          <w:lang w:val="en-US"/>
        </w:rPr>
        <w:t xml:space="preserve">, Georg </w:t>
      </w:r>
      <w:proofErr w:type="spellStart"/>
      <w:r w:rsidRPr="00134958">
        <w:rPr>
          <w:rFonts w:cs="Arial"/>
          <w:sz w:val="22"/>
          <w:szCs w:val="22"/>
          <w:lang w:val="en-US"/>
        </w:rPr>
        <w:t>Falkenhahn</w:t>
      </w:r>
      <w:proofErr w:type="spellEnd"/>
      <w:r w:rsidRPr="00134958">
        <w:rPr>
          <w:rFonts w:cs="Arial"/>
          <w:sz w:val="22"/>
          <w:szCs w:val="22"/>
          <w:lang w:val="en-US"/>
        </w:rPr>
        <w:t xml:space="preserve">, Sandor Guba, Bernhard Mayer, Tim </w:t>
      </w:r>
      <w:proofErr w:type="spellStart"/>
      <w:r w:rsidRPr="00134958">
        <w:rPr>
          <w:rFonts w:cs="Arial"/>
          <w:sz w:val="22"/>
          <w:szCs w:val="22"/>
          <w:lang w:val="en-US"/>
        </w:rPr>
        <w:t>Stahlhut</w:t>
      </w:r>
      <w:proofErr w:type="spellEnd"/>
    </w:p>
    <w:p w:rsidR="006F59BC" w:rsidRPr="00134958" w:rsidRDefault="006F59BC" w:rsidP="006F59BC">
      <w:pPr>
        <w:rPr>
          <w:rFonts w:cs="Arial"/>
          <w:sz w:val="22"/>
          <w:szCs w:val="22"/>
          <w:lang w:val="en-US"/>
        </w:rPr>
      </w:pPr>
    </w:p>
    <w:p w:rsidR="006F59BC" w:rsidRPr="009E7292" w:rsidRDefault="006F59BC" w:rsidP="006F59BC">
      <w:pPr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Client</w:t>
      </w:r>
      <w:r w:rsidRPr="009E7292">
        <w:rPr>
          <w:rFonts w:cs="Arial"/>
          <w:b/>
          <w:sz w:val="22"/>
          <w:szCs w:val="22"/>
        </w:rPr>
        <w:t xml:space="preserve">:  </w:t>
      </w:r>
    </w:p>
    <w:p w:rsidR="006F59BC" w:rsidRPr="00412016" w:rsidRDefault="006F59BC" w:rsidP="006F59BC">
      <w:pPr>
        <w:rPr>
          <w:rFonts w:cs="Arial"/>
          <w:sz w:val="22"/>
          <w:szCs w:val="22"/>
          <w:lang w:val="en-US"/>
        </w:rPr>
      </w:pPr>
      <w:r w:rsidRPr="009E7292">
        <w:rPr>
          <w:rFonts w:cs="Arial"/>
          <w:sz w:val="22"/>
          <w:szCs w:val="22"/>
        </w:rPr>
        <w:t>EBG Gemeinnützige Ein- und Mehrfamilienhäu</w:t>
      </w:r>
      <w:r>
        <w:rPr>
          <w:rFonts w:cs="Arial"/>
          <w:sz w:val="22"/>
          <w:szCs w:val="22"/>
        </w:rPr>
        <w:t xml:space="preserve">ser Baugenossenschaft reg. </w:t>
      </w:r>
      <w:proofErr w:type="spellStart"/>
      <w:r w:rsidRPr="00412016">
        <w:rPr>
          <w:rFonts w:cs="Arial"/>
          <w:sz w:val="22"/>
          <w:szCs w:val="22"/>
          <w:lang w:val="en-US"/>
        </w:rPr>
        <w:t>Gen.m</w:t>
      </w:r>
      <w:r>
        <w:rPr>
          <w:rFonts w:cs="Arial"/>
          <w:sz w:val="22"/>
          <w:szCs w:val="22"/>
          <w:lang w:val="en-US"/>
        </w:rPr>
        <w:t>.b.H</w:t>
      </w:r>
      <w:proofErr w:type="spellEnd"/>
      <w:r>
        <w:rPr>
          <w:rFonts w:cs="Arial"/>
          <w:sz w:val="22"/>
          <w:szCs w:val="22"/>
          <w:lang w:val="en-US"/>
        </w:rPr>
        <w:t>, Vienna</w:t>
      </w:r>
    </w:p>
    <w:p w:rsidR="006F59BC" w:rsidRPr="00412016" w:rsidRDefault="006F59BC" w:rsidP="006F59BC">
      <w:pPr>
        <w:rPr>
          <w:rFonts w:cs="Arial"/>
          <w:sz w:val="22"/>
          <w:szCs w:val="22"/>
          <w:lang w:val="en-US"/>
        </w:rPr>
      </w:pPr>
    </w:p>
    <w:p w:rsidR="006F59BC" w:rsidRPr="00412016" w:rsidRDefault="006F59BC" w:rsidP="006F59BC">
      <w:pPr>
        <w:rPr>
          <w:rFonts w:cs="Arial"/>
          <w:b/>
          <w:sz w:val="22"/>
          <w:szCs w:val="22"/>
          <w:lang w:val="en-US"/>
        </w:rPr>
      </w:pPr>
      <w:r w:rsidRPr="00412016">
        <w:rPr>
          <w:rFonts w:cs="Arial"/>
          <w:b/>
          <w:sz w:val="22"/>
          <w:szCs w:val="22"/>
          <w:lang w:val="en-US"/>
        </w:rPr>
        <w:t>Consultants:</w:t>
      </w:r>
    </w:p>
    <w:p w:rsidR="006F59BC" w:rsidRPr="00C86796" w:rsidRDefault="006F59BC" w:rsidP="000B7D21">
      <w:pPr>
        <w:rPr>
          <w:rFonts w:cs="Arial"/>
          <w:sz w:val="22"/>
          <w:szCs w:val="22"/>
          <w:lang w:val="en-US"/>
        </w:rPr>
      </w:pPr>
      <w:r w:rsidRPr="00C86796">
        <w:rPr>
          <w:rFonts w:cs="Arial"/>
          <w:sz w:val="22"/>
          <w:szCs w:val="22"/>
          <w:lang w:val="en-US"/>
        </w:rPr>
        <w:t>Landscape architects: </w:t>
      </w:r>
      <w:r w:rsidRPr="00C86796"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ab/>
      </w:r>
      <w:proofErr w:type="spellStart"/>
      <w:r w:rsidRPr="00C86796">
        <w:rPr>
          <w:rFonts w:cs="Arial"/>
          <w:sz w:val="22"/>
          <w:szCs w:val="22"/>
          <w:lang w:val="en-US"/>
        </w:rPr>
        <w:t>ideal</w:t>
      </w:r>
      <w:r>
        <w:rPr>
          <w:rFonts w:cs="Arial"/>
          <w:sz w:val="22"/>
          <w:szCs w:val="22"/>
          <w:lang w:val="en-US"/>
        </w:rPr>
        <w:t>ice</w:t>
      </w:r>
      <w:proofErr w:type="spellEnd"/>
      <w:r>
        <w:rPr>
          <w:rFonts w:cs="Arial"/>
          <w:sz w:val="22"/>
          <w:szCs w:val="22"/>
          <w:lang w:val="en-US"/>
        </w:rPr>
        <w:t>, Vienna</w:t>
      </w:r>
      <w:r>
        <w:rPr>
          <w:rFonts w:cs="Arial"/>
          <w:sz w:val="22"/>
          <w:szCs w:val="22"/>
          <w:lang w:val="en-US"/>
        </w:rPr>
        <w:br/>
        <w:t>Structural consultant</w:t>
      </w:r>
      <w:r w:rsidRPr="00C86796">
        <w:rPr>
          <w:rFonts w:cs="Arial"/>
          <w:sz w:val="22"/>
          <w:szCs w:val="22"/>
          <w:lang w:val="en-US"/>
        </w:rPr>
        <w:t xml:space="preserve">:  </w:t>
      </w:r>
      <w:r w:rsidRPr="00C86796">
        <w:rPr>
          <w:rFonts w:cs="Arial"/>
          <w:sz w:val="22"/>
          <w:szCs w:val="22"/>
          <w:lang w:val="en-US"/>
        </w:rPr>
        <w:tab/>
      </w:r>
      <w:r w:rsidRPr="00C86796">
        <w:rPr>
          <w:rFonts w:cs="Arial"/>
          <w:sz w:val="22"/>
          <w:szCs w:val="22"/>
          <w:lang w:val="en-US"/>
        </w:rPr>
        <w:tab/>
      </w:r>
      <w:proofErr w:type="spellStart"/>
      <w:r w:rsidRPr="00C86796">
        <w:rPr>
          <w:rFonts w:cs="Arial"/>
          <w:sz w:val="22"/>
          <w:szCs w:val="22"/>
          <w:lang w:val="en-US"/>
        </w:rPr>
        <w:t>Lackner</w:t>
      </w:r>
      <w:proofErr w:type="spellEnd"/>
      <w:r w:rsidRPr="00C86796">
        <w:rPr>
          <w:rFonts w:cs="Arial"/>
          <w:sz w:val="22"/>
          <w:szCs w:val="22"/>
          <w:lang w:val="en-US"/>
        </w:rPr>
        <w:t xml:space="preserve"> + </w:t>
      </w:r>
      <w:proofErr w:type="spellStart"/>
      <w:r w:rsidRPr="00C86796">
        <w:rPr>
          <w:rFonts w:cs="Arial"/>
          <w:sz w:val="22"/>
          <w:szCs w:val="22"/>
          <w:lang w:val="en-US"/>
        </w:rPr>
        <w:t>Raml</w:t>
      </w:r>
      <w:proofErr w:type="spellEnd"/>
      <w:r w:rsidRPr="00C86796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C86796">
        <w:rPr>
          <w:rFonts w:cs="Arial"/>
          <w:sz w:val="22"/>
          <w:szCs w:val="22"/>
          <w:lang w:val="en-US"/>
        </w:rPr>
        <w:t>Ziviltechniker</w:t>
      </w:r>
      <w:proofErr w:type="spellEnd"/>
      <w:r w:rsidRPr="00C86796">
        <w:rPr>
          <w:rFonts w:cs="Arial"/>
          <w:sz w:val="22"/>
          <w:szCs w:val="22"/>
          <w:lang w:val="en-US"/>
        </w:rPr>
        <w:t>-GmbH, Villach</w:t>
      </w:r>
    </w:p>
    <w:p w:rsidR="006F59BC" w:rsidRPr="00C86796" w:rsidRDefault="006F59BC" w:rsidP="006F59BC">
      <w:pPr>
        <w:rPr>
          <w:rFonts w:cs="Arial"/>
          <w:sz w:val="22"/>
          <w:szCs w:val="22"/>
          <w:lang w:val="en-US"/>
        </w:rPr>
      </w:pPr>
      <w:r w:rsidRPr="00C86796">
        <w:rPr>
          <w:rFonts w:cs="Arial"/>
          <w:sz w:val="22"/>
          <w:szCs w:val="22"/>
          <w:lang w:val="en-US"/>
        </w:rPr>
        <w:t>Building services</w:t>
      </w:r>
      <w:r>
        <w:rPr>
          <w:rFonts w:cs="Arial"/>
          <w:sz w:val="22"/>
          <w:szCs w:val="22"/>
          <w:lang w:val="en-US"/>
        </w:rPr>
        <w:t xml:space="preserve">: </w:t>
      </w:r>
      <w:r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ab/>
        <w:t xml:space="preserve">TB </w:t>
      </w:r>
      <w:proofErr w:type="spellStart"/>
      <w:r>
        <w:rPr>
          <w:rFonts w:cs="Arial"/>
          <w:sz w:val="22"/>
          <w:szCs w:val="22"/>
          <w:lang w:val="en-US"/>
        </w:rPr>
        <w:t>Obkircher</w:t>
      </w:r>
      <w:proofErr w:type="spellEnd"/>
      <w:r>
        <w:rPr>
          <w:rFonts w:cs="Arial"/>
          <w:sz w:val="22"/>
          <w:szCs w:val="22"/>
          <w:lang w:val="en-US"/>
        </w:rPr>
        <w:t>, Vienna</w:t>
      </w:r>
    </w:p>
    <w:p w:rsidR="006F59BC" w:rsidRPr="0053526B" w:rsidRDefault="006F59BC" w:rsidP="006F59BC">
      <w:pPr>
        <w:rPr>
          <w:rFonts w:cs="Arial"/>
          <w:sz w:val="22"/>
          <w:szCs w:val="22"/>
          <w:lang w:val="en-US"/>
        </w:rPr>
      </w:pPr>
      <w:r w:rsidRPr="0053526B">
        <w:rPr>
          <w:rFonts w:cs="Arial"/>
          <w:sz w:val="22"/>
          <w:szCs w:val="22"/>
          <w:lang w:val="en-US"/>
        </w:rPr>
        <w:t>Construction physics:</w:t>
      </w:r>
      <w:r w:rsidRPr="0053526B">
        <w:rPr>
          <w:rFonts w:cs="Arial"/>
          <w:sz w:val="22"/>
          <w:szCs w:val="22"/>
          <w:lang w:val="en-US"/>
        </w:rPr>
        <w:tab/>
      </w:r>
      <w:r w:rsidRPr="0053526B">
        <w:rPr>
          <w:rFonts w:cs="Arial"/>
          <w:sz w:val="22"/>
          <w:szCs w:val="22"/>
          <w:lang w:val="en-US"/>
        </w:rPr>
        <w:tab/>
      </w:r>
      <w:proofErr w:type="spellStart"/>
      <w:r>
        <w:rPr>
          <w:rFonts w:cs="Arial"/>
          <w:sz w:val="22"/>
          <w:szCs w:val="22"/>
          <w:lang w:val="en-US"/>
        </w:rPr>
        <w:t>Holzforschung</w:t>
      </w:r>
      <w:proofErr w:type="spellEnd"/>
      <w:r>
        <w:rPr>
          <w:rFonts w:cs="Arial"/>
          <w:sz w:val="22"/>
          <w:szCs w:val="22"/>
          <w:lang w:val="en-US"/>
        </w:rPr>
        <w:t xml:space="preserve"> Austria, Vienna</w:t>
      </w:r>
    </w:p>
    <w:p w:rsidR="006F59BC" w:rsidRPr="0053526B" w:rsidRDefault="006F59BC" w:rsidP="006F59BC">
      <w:pPr>
        <w:rPr>
          <w:rFonts w:cs="Arial"/>
          <w:sz w:val="22"/>
          <w:szCs w:val="22"/>
          <w:lang w:val="en-US"/>
        </w:rPr>
      </w:pPr>
      <w:r w:rsidRPr="0053526B">
        <w:rPr>
          <w:rFonts w:cs="Arial"/>
          <w:sz w:val="22"/>
          <w:szCs w:val="22"/>
          <w:lang w:val="en-US"/>
        </w:rPr>
        <w:t xml:space="preserve">Fire protection: </w:t>
      </w:r>
      <w:r w:rsidRPr="0053526B">
        <w:rPr>
          <w:rFonts w:cs="Arial"/>
          <w:sz w:val="22"/>
          <w:szCs w:val="22"/>
          <w:lang w:val="en-US"/>
        </w:rPr>
        <w:tab/>
      </w:r>
      <w:r w:rsidRPr="0053526B">
        <w:rPr>
          <w:rFonts w:cs="Arial"/>
          <w:sz w:val="22"/>
          <w:szCs w:val="22"/>
          <w:lang w:val="en-US"/>
        </w:rPr>
        <w:tab/>
      </w:r>
      <w:r w:rsidRPr="0053526B">
        <w:rPr>
          <w:rFonts w:cs="Arial"/>
          <w:sz w:val="22"/>
          <w:szCs w:val="22"/>
          <w:lang w:val="en-US"/>
        </w:rPr>
        <w:tab/>
      </w:r>
      <w:proofErr w:type="spellStart"/>
      <w:r>
        <w:rPr>
          <w:rFonts w:cs="Arial"/>
          <w:sz w:val="22"/>
          <w:szCs w:val="22"/>
          <w:lang w:val="en-US"/>
        </w:rPr>
        <w:t>BrandRat</w:t>
      </w:r>
      <w:proofErr w:type="spellEnd"/>
      <w:r>
        <w:rPr>
          <w:rFonts w:cs="Arial"/>
          <w:sz w:val="22"/>
          <w:szCs w:val="22"/>
          <w:lang w:val="en-US"/>
        </w:rPr>
        <w:t xml:space="preserve"> ZT GmbH, Vienna</w:t>
      </w:r>
    </w:p>
    <w:p w:rsidR="006F59BC" w:rsidRPr="00C86796" w:rsidRDefault="006F59BC" w:rsidP="006F59BC">
      <w:pPr>
        <w:rPr>
          <w:rFonts w:cs="Arial"/>
          <w:sz w:val="22"/>
          <w:szCs w:val="22"/>
          <w:lang w:val="en-US"/>
        </w:rPr>
      </w:pPr>
      <w:r w:rsidRPr="00C86796">
        <w:rPr>
          <w:rFonts w:cs="Arial"/>
          <w:sz w:val="22"/>
          <w:szCs w:val="22"/>
          <w:lang w:val="en-US"/>
        </w:rPr>
        <w:t xml:space="preserve">Timber structure: </w:t>
      </w:r>
      <w:r w:rsidRPr="00C86796">
        <w:rPr>
          <w:rFonts w:cs="Arial"/>
          <w:sz w:val="22"/>
          <w:szCs w:val="22"/>
          <w:lang w:val="en-US"/>
        </w:rPr>
        <w:tab/>
      </w:r>
      <w:r w:rsidRPr="00C86796">
        <w:rPr>
          <w:rFonts w:cs="Arial"/>
          <w:sz w:val="22"/>
          <w:szCs w:val="22"/>
          <w:lang w:val="en-US"/>
        </w:rPr>
        <w:tab/>
      </w:r>
      <w:r w:rsidRPr="00C86796"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>LC Buildings GmbH, Vienna</w:t>
      </w:r>
    </w:p>
    <w:p w:rsidR="006F59BC" w:rsidRPr="00B31F26" w:rsidRDefault="006F59BC" w:rsidP="006F59BC">
      <w:pPr>
        <w:rPr>
          <w:rFonts w:cs="Arial"/>
          <w:sz w:val="22"/>
          <w:szCs w:val="22"/>
          <w:lang w:val="en-US"/>
        </w:rPr>
      </w:pPr>
      <w:r w:rsidRPr="00B31F26">
        <w:rPr>
          <w:rFonts w:cs="Arial"/>
          <w:sz w:val="22"/>
          <w:szCs w:val="22"/>
          <w:lang w:val="en-US"/>
        </w:rPr>
        <w:t xml:space="preserve">Rainwater Management: </w:t>
      </w:r>
      <w:r w:rsidRPr="00B31F26">
        <w:rPr>
          <w:rFonts w:cs="Arial"/>
          <w:sz w:val="22"/>
          <w:szCs w:val="22"/>
          <w:lang w:val="en-US"/>
        </w:rPr>
        <w:tab/>
      </w:r>
      <w:r w:rsidRPr="00B31F26">
        <w:rPr>
          <w:rFonts w:cs="Arial"/>
          <w:sz w:val="22"/>
          <w:szCs w:val="22"/>
          <w:lang w:val="en-US"/>
        </w:rPr>
        <w:tab/>
        <w:t>ZT-</w:t>
      </w:r>
      <w:proofErr w:type="spellStart"/>
      <w:r w:rsidRPr="00B31F26">
        <w:rPr>
          <w:rFonts w:cs="Arial"/>
          <w:sz w:val="22"/>
          <w:szCs w:val="22"/>
          <w:lang w:val="en-US"/>
        </w:rPr>
        <w:t>Schattowitz</w:t>
      </w:r>
      <w:proofErr w:type="spellEnd"/>
      <w:r w:rsidRPr="00B31F26">
        <w:rPr>
          <w:rFonts w:cs="Arial"/>
          <w:sz w:val="22"/>
          <w:szCs w:val="22"/>
          <w:lang w:val="en-US"/>
        </w:rPr>
        <w:t>, Vienna</w:t>
      </w:r>
      <w:r w:rsidRPr="00B31F26">
        <w:rPr>
          <w:rFonts w:cs="Arial"/>
          <w:sz w:val="22"/>
          <w:szCs w:val="22"/>
          <w:lang w:val="en-US"/>
        </w:rPr>
        <w:tab/>
      </w:r>
      <w:r w:rsidRPr="00B31F26">
        <w:rPr>
          <w:rFonts w:cs="Arial"/>
          <w:sz w:val="22"/>
          <w:szCs w:val="22"/>
          <w:lang w:val="en-US"/>
        </w:rPr>
        <w:tab/>
      </w:r>
      <w:r w:rsidRPr="00B31F26">
        <w:rPr>
          <w:rFonts w:cs="Arial"/>
          <w:sz w:val="22"/>
          <w:szCs w:val="22"/>
          <w:lang w:val="en-US"/>
        </w:rPr>
        <w:tab/>
      </w:r>
    </w:p>
    <w:p w:rsidR="006F59BC" w:rsidRPr="00B31F26" w:rsidRDefault="006F59BC" w:rsidP="006F59BC">
      <w:pPr>
        <w:rPr>
          <w:rFonts w:cs="Arial"/>
          <w:sz w:val="22"/>
          <w:szCs w:val="22"/>
          <w:lang w:val="en-US"/>
        </w:rPr>
      </w:pPr>
    </w:p>
    <w:p w:rsidR="006F59BC" w:rsidRPr="009E3457" w:rsidRDefault="006F59BC" w:rsidP="006F59BC">
      <w:pPr>
        <w:rPr>
          <w:rFonts w:cs="Arial"/>
          <w:b/>
          <w:sz w:val="22"/>
          <w:szCs w:val="22"/>
          <w:lang w:val="en-US"/>
        </w:rPr>
      </w:pPr>
      <w:r w:rsidRPr="009E3457">
        <w:rPr>
          <w:rFonts w:cs="Arial"/>
          <w:b/>
          <w:sz w:val="22"/>
          <w:szCs w:val="22"/>
          <w:lang w:val="en-US"/>
        </w:rPr>
        <w:t xml:space="preserve">Contractor: </w:t>
      </w:r>
    </w:p>
    <w:p w:rsidR="006F59BC" w:rsidRPr="00C86796" w:rsidRDefault="006F59BC" w:rsidP="006F59BC">
      <w:pPr>
        <w:rPr>
          <w:rFonts w:cs="Arial"/>
          <w:sz w:val="22"/>
          <w:szCs w:val="22"/>
          <w:lang w:val="en-US"/>
        </w:rPr>
      </w:pPr>
      <w:r w:rsidRPr="00C86796">
        <w:rPr>
          <w:rFonts w:cs="Arial"/>
          <w:sz w:val="22"/>
          <w:szCs w:val="22"/>
          <w:lang w:val="en-US"/>
        </w:rPr>
        <w:t>Building contractor</w:t>
      </w:r>
      <w:r>
        <w:rPr>
          <w:rFonts w:cs="Arial"/>
          <w:sz w:val="22"/>
          <w:szCs w:val="22"/>
          <w:lang w:val="en-US"/>
        </w:rPr>
        <w:t xml:space="preserve">:  </w:t>
      </w:r>
      <w:r>
        <w:rPr>
          <w:rFonts w:cs="Arial"/>
          <w:sz w:val="22"/>
          <w:szCs w:val="22"/>
          <w:lang w:val="en-US"/>
        </w:rPr>
        <w:tab/>
      </w:r>
      <w:proofErr w:type="spellStart"/>
      <w:r>
        <w:rPr>
          <w:rFonts w:cs="Arial"/>
          <w:sz w:val="22"/>
          <w:szCs w:val="22"/>
          <w:lang w:val="en-US"/>
        </w:rPr>
        <w:t>Porr</w:t>
      </w:r>
      <w:proofErr w:type="spellEnd"/>
      <w:r>
        <w:rPr>
          <w:rFonts w:cs="Arial"/>
          <w:sz w:val="22"/>
          <w:szCs w:val="22"/>
          <w:lang w:val="en-US"/>
        </w:rPr>
        <w:t xml:space="preserve"> </w:t>
      </w:r>
      <w:proofErr w:type="spellStart"/>
      <w:r>
        <w:rPr>
          <w:rFonts w:cs="Arial"/>
          <w:sz w:val="22"/>
          <w:szCs w:val="22"/>
          <w:lang w:val="en-US"/>
        </w:rPr>
        <w:t>Bau</w:t>
      </w:r>
      <w:proofErr w:type="spellEnd"/>
      <w:r>
        <w:rPr>
          <w:rFonts w:cs="Arial"/>
          <w:sz w:val="22"/>
          <w:szCs w:val="22"/>
          <w:lang w:val="en-US"/>
        </w:rPr>
        <w:t xml:space="preserve"> GmbH, Vienna</w:t>
      </w:r>
      <w:r w:rsidRPr="00C86796">
        <w:rPr>
          <w:rFonts w:cs="Arial"/>
          <w:sz w:val="22"/>
          <w:szCs w:val="22"/>
          <w:lang w:val="en-US"/>
        </w:rPr>
        <w:tab/>
      </w:r>
      <w:r w:rsidRPr="00C86796">
        <w:rPr>
          <w:rFonts w:cs="Arial"/>
          <w:sz w:val="22"/>
          <w:szCs w:val="22"/>
          <w:lang w:val="en-US"/>
        </w:rPr>
        <w:tab/>
      </w:r>
    </w:p>
    <w:p w:rsidR="006F59BC" w:rsidRDefault="006F59BC" w:rsidP="006F59BC">
      <w:pPr>
        <w:ind w:left="2808" w:hanging="2808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</w:rPr>
        <w:t>Timber</w:t>
      </w:r>
      <w:proofErr w:type="spellEnd"/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structure</w:t>
      </w:r>
      <w:proofErr w:type="spellEnd"/>
      <w:r>
        <w:rPr>
          <w:rFonts w:cs="Arial"/>
          <w:sz w:val="22"/>
          <w:szCs w:val="22"/>
        </w:rPr>
        <w:t>:</w:t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proofErr w:type="spellStart"/>
      <w:r>
        <w:rPr>
          <w:rFonts w:cs="Arial"/>
          <w:sz w:val="22"/>
          <w:szCs w:val="22"/>
        </w:rPr>
        <w:t>Weissenseer</w:t>
      </w:r>
      <w:proofErr w:type="spellEnd"/>
      <w:r>
        <w:rPr>
          <w:rFonts w:cs="Arial"/>
          <w:sz w:val="22"/>
          <w:szCs w:val="22"/>
        </w:rPr>
        <w:t xml:space="preserve"> Holz-System-Bau </w:t>
      </w:r>
      <w:proofErr w:type="spellStart"/>
      <w:r>
        <w:rPr>
          <w:rFonts w:cs="Arial"/>
          <w:sz w:val="22"/>
          <w:szCs w:val="22"/>
        </w:rPr>
        <w:t>GmbH,Greifenburg</w:t>
      </w:r>
      <w:proofErr w:type="spellEnd"/>
    </w:p>
    <w:p w:rsidR="006F59BC" w:rsidRDefault="006F59BC" w:rsidP="006F59BC">
      <w:pPr>
        <w:rPr>
          <w:rFonts w:cs="Arial"/>
          <w:sz w:val="22"/>
          <w:szCs w:val="22"/>
        </w:rPr>
      </w:pPr>
    </w:p>
    <w:p w:rsidR="006F59BC" w:rsidRDefault="006F59BC" w:rsidP="006F59BC">
      <w:pPr>
        <w:rPr>
          <w:rFonts w:cs="Arial"/>
          <w:b/>
          <w:sz w:val="22"/>
          <w:szCs w:val="22"/>
        </w:rPr>
      </w:pPr>
    </w:p>
    <w:p w:rsidR="006F59BC" w:rsidRPr="0053526B" w:rsidRDefault="006F59BC" w:rsidP="006F59BC">
      <w:pPr>
        <w:rPr>
          <w:rFonts w:cs="Arial"/>
          <w:b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val="en-US"/>
        </w:rPr>
        <w:t>Building facts</w:t>
      </w:r>
      <w:r w:rsidRPr="0053526B">
        <w:rPr>
          <w:rFonts w:cs="Arial"/>
          <w:b/>
          <w:sz w:val="22"/>
          <w:szCs w:val="22"/>
          <w:lang w:val="en-US"/>
        </w:rPr>
        <w:t>:</w:t>
      </w:r>
    </w:p>
    <w:p w:rsidR="006F59BC" w:rsidRPr="008603F8" w:rsidRDefault="006F59BC" w:rsidP="006F59BC">
      <w:pPr>
        <w:rPr>
          <w:rFonts w:cs="Arial"/>
          <w:sz w:val="22"/>
          <w:szCs w:val="22"/>
          <w:lang w:val="en-US"/>
        </w:rPr>
      </w:pPr>
      <w:r w:rsidRPr="008603F8">
        <w:rPr>
          <w:rFonts w:cs="Arial"/>
          <w:sz w:val="22"/>
          <w:szCs w:val="22"/>
          <w:lang w:val="en-US"/>
        </w:rPr>
        <w:t xml:space="preserve">Dwelling units:  </w:t>
      </w:r>
      <w:r w:rsidRPr="008603F8">
        <w:rPr>
          <w:rFonts w:cs="Arial"/>
          <w:sz w:val="22"/>
          <w:szCs w:val="22"/>
          <w:lang w:val="en-US"/>
        </w:rPr>
        <w:tab/>
      </w:r>
      <w:r w:rsidRPr="008603F8"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ab/>
      </w:r>
      <w:r w:rsidRPr="008603F8">
        <w:rPr>
          <w:rFonts w:cs="Arial"/>
          <w:sz w:val="22"/>
          <w:szCs w:val="22"/>
          <w:lang w:val="en-US"/>
        </w:rPr>
        <w:t>213</w:t>
      </w:r>
      <w:r w:rsidRPr="008603F8">
        <w:rPr>
          <w:rFonts w:cs="Arial"/>
          <w:sz w:val="22"/>
          <w:szCs w:val="22"/>
          <w:lang w:val="en-US"/>
        </w:rPr>
        <w:br/>
        <w:t xml:space="preserve">Apartment sizes: </w:t>
      </w:r>
      <w:r w:rsidRPr="008603F8">
        <w:rPr>
          <w:rFonts w:cs="Arial"/>
          <w:sz w:val="22"/>
          <w:szCs w:val="22"/>
          <w:lang w:val="en-US"/>
        </w:rPr>
        <w:tab/>
      </w:r>
      <w:r w:rsidRPr="008603F8"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ab/>
        <w:t>42 to</w:t>
      </w:r>
      <w:r w:rsidRPr="008603F8">
        <w:rPr>
          <w:rFonts w:cs="Arial"/>
          <w:sz w:val="22"/>
          <w:szCs w:val="22"/>
          <w:lang w:val="en-US"/>
        </w:rPr>
        <w:t xml:space="preserve"> 110 m²</w:t>
      </w:r>
      <w:r>
        <w:rPr>
          <w:rFonts w:cs="Arial"/>
          <w:sz w:val="22"/>
          <w:szCs w:val="22"/>
          <w:lang w:val="en-US"/>
        </w:rPr>
        <w:br/>
        <w:t>Usable residential</w:t>
      </w:r>
      <w:r w:rsidRPr="008603F8">
        <w:rPr>
          <w:rFonts w:cs="Arial"/>
          <w:sz w:val="22"/>
          <w:szCs w:val="22"/>
          <w:lang w:val="en-US"/>
        </w:rPr>
        <w:t xml:space="preserve"> floor area:  </w:t>
      </w:r>
      <w:r w:rsidRPr="008603F8">
        <w:rPr>
          <w:rFonts w:cs="Arial"/>
          <w:sz w:val="22"/>
          <w:szCs w:val="22"/>
          <w:lang w:val="en-US"/>
        </w:rPr>
        <w:tab/>
      </w:r>
      <w:r w:rsidRPr="008603F8">
        <w:rPr>
          <w:rFonts w:cs="Arial"/>
          <w:sz w:val="22"/>
          <w:szCs w:val="22"/>
          <w:lang w:val="en-US"/>
        </w:rPr>
        <w:tab/>
        <w:t>14.680 m²</w:t>
      </w:r>
      <w:r w:rsidRPr="008603F8">
        <w:rPr>
          <w:rFonts w:cs="Arial"/>
          <w:sz w:val="22"/>
          <w:szCs w:val="22"/>
          <w:lang w:val="en-US"/>
        </w:rPr>
        <w:br/>
        <w:t xml:space="preserve">Commercial floor area:  </w:t>
      </w:r>
      <w:r w:rsidRPr="008603F8">
        <w:rPr>
          <w:rFonts w:cs="Arial"/>
          <w:sz w:val="22"/>
          <w:szCs w:val="22"/>
          <w:lang w:val="en-US"/>
        </w:rPr>
        <w:tab/>
      </w:r>
      <w:r w:rsidRPr="008603F8">
        <w:rPr>
          <w:rFonts w:cs="Arial"/>
          <w:sz w:val="22"/>
          <w:szCs w:val="22"/>
          <w:lang w:val="en-US"/>
        </w:rPr>
        <w:tab/>
      </w:r>
      <w:r w:rsidRPr="008603F8">
        <w:rPr>
          <w:rFonts w:cs="Arial"/>
          <w:sz w:val="22"/>
          <w:szCs w:val="22"/>
          <w:lang w:val="en-US"/>
        </w:rPr>
        <w:tab/>
        <w:t xml:space="preserve">1.009 m² </w:t>
      </w:r>
      <w:r w:rsidRPr="008603F8">
        <w:rPr>
          <w:rFonts w:cs="Arial"/>
          <w:sz w:val="22"/>
          <w:szCs w:val="22"/>
          <w:lang w:val="en-US"/>
        </w:rPr>
        <w:br/>
        <w:t>Gross floor area above ground level: </w:t>
      </w:r>
      <w:r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ab/>
      </w:r>
      <w:r w:rsidRPr="008603F8">
        <w:rPr>
          <w:rFonts w:cs="Arial"/>
          <w:sz w:val="22"/>
          <w:szCs w:val="22"/>
          <w:lang w:val="en-US"/>
        </w:rPr>
        <w:t>19.600 m²</w:t>
      </w:r>
    </w:p>
    <w:p w:rsidR="006F59BC" w:rsidRPr="00B31F26" w:rsidRDefault="006F59BC" w:rsidP="006F59BC">
      <w:pPr>
        <w:rPr>
          <w:rFonts w:cs="Arial"/>
          <w:sz w:val="22"/>
          <w:szCs w:val="22"/>
          <w:lang w:val="en-US"/>
        </w:rPr>
      </w:pPr>
      <w:r w:rsidRPr="00B31F26">
        <w:rPr>
          <w:rFonts w:cs="Arial"/>
          <w:sz w:val="22"/>
          <w:szCs w:val="22"/>
          <w:lang w:val="en-US"/>
        </w:rPr>
        <w:t xml:space="preserve">Gross floor area: </w:t>
      </w:r>
      <w:r w:rsidRPr="00B31F26">
        <w:rPr>
          <w:rFonts w:cs="Arial"/>
          <w:sz w:val="22"/>
          <w:szCs w:val="22"/>
          <w:lang w:val="en-US"/>
        </w:rPr>
        <w:tab/>
      </w:r>
      <w:r w:rsidRPr="00B31F26">
        <w:rPr>
          <w:rFonts w:cs="Arial"/>
          <w:sz w:val="22"/>
          <w:szCs w:val="22"/>
          <w:lang w:val="en-US"/>
        </w:rPr>
        <w:tab/>
      </w:r>
      <w:r w:rsidRPr="00B31F26">
        <w:rPr>
          <w:rFonts w:cs="Arial"/>
          <w:sz w:val="22"/>
          <w:szCs w:val="22"/>
          <w:lang w:val="en-US"/>
        </w:rPr>
        <w:tab/>
      </w:r>
      <w:r w:rsidRPr="00B31F26">
        <w:rPr>
          <w:rFonts w:cs="Arial"/>
          <w:sz w:val="22"/>
          <w:szCs w:val="22"/>
          <w:lang w:val="en-US"/>
        </w:rPr>
        <w:tab/>
        <w:t>37.439 m²</w:t>
      </w:r>
    </w:p>
    <w:p w:rsidR="006F59BC" w:rsidRPr="00B31F26" w:rsidRDefault="006F59BC" w:rsidP="006F59BC">
      <w:pPr>
        <w:rPr>
          <w:rFonts w:cs="Arial"/>
          <w:sz w:val="22"/>
          <w:szCs w:val="22"/>
          <w:lang w:val="en-US"/>
        </w:rPr>
      </w:pPr>
      <w:r w:rsidRPr="00B31F26">
        <w:rPr>
          <w:rFonts w:cs="Arial"/>
          <w:sz w:val="22"/>
          <w:szCs w:val="22"/>
          <w:lang w:val="en-US"/>
        </w:rPr>
        <w:t xml:space="preserve">Net floor area: </w:t>
      </w:r>
      <w:r w:rsidRPr="00B31F26">
        <w:rPr>
          <w:rFonts w:cs="Arial"/>
          <w:sz w:val="22"/>
          <w:szCs w:val="22"/>
          <w:lang w:val="en-US"/>
        </w:rPr>
        <w:tab/>
      </w:r>
      <w:r w:rsidRPr="00B31F26">
        <w:rPr>
          <w:rFonts w:cs="Arial"/>
          <w:sz w:val="22"/>
          <w:szCs w:val="22"/>
          <w:lang w:val="en-US"/>
        </w:rPr>
        <w:tab/>
      </w:r>
      <w:r w:rsidRPr="00B31F26">
        <w:rPr>
          <w:rFonts w:cs="Arial"/>
          <w:sz w:val="22"/>
          <w:szCs w:val="22"/>
          <w:lang w:val="en-US"/>
        </w:rPr>
        <w:tab/>
      </w:r>
      <w:r w:rsidRPr="00B31F26">
        <w:rPr>
          <w:rFonts w:cs="Arial"/>
          <w:sz w:val="22"/>
          <w:szCs w:val="22"/>
          <w:lang w:val="en-US"/>
        </w:rPr>
        <w:tab/>
        <w:t>33.375 m²</w:t>
      </w:r>
    </w:p>
    <w:p w:rsidR="006F59BC" w:rsidRPr="007E01FB" w:rsidRDefault="006F59BC" w:rsidP="006F59BC">
      <w:pPr>
        <w:rPr>
          <w:rFonts w:cs="Arial"/>
          <w:sz w:val="22"/>
          <w:szCs w:val="22"/>
          <w:lang w:val="en-US"/>
        </w:rPr>
      </w:pPr>
      <w:r w:rsidRPr="007E01FB">
        <w:rPr>
          <w:rFonts w:cs="Arial"/>
          <w:sz w:val="22"/>
          <w:szCs w:val="22"/>
          <w:lang w:val="en-US"/>
        </w:rPr>
        <w:t>Main usable area:</w:t>
      </w:r>
      <w:r w:rsidRPr="007E01FB">
        <w:rPr>
          <w:rFonts w:cs="Arial"/>
          <w:sz w:val="22"/>
          <w:szCs w:val="22"/>
          <w:lang w:val="en-US"/>
        </w:rPr>
        <w:tab/>
      </w:r>
      <w:r w:rsidRPr="007E01FB">
        <w:rPr>
          <w:rFonts w:cs="Arial"/>
          <w:sz w:val="22"/>
          <w:szCs w:val="22"/>
          <w:lang w:val="en-US"/>
        </w:rPr>
        <w:tab/>
      </w:r>
      <w:r w:rsidRPr="007E01FB">
        <w:rPr>
          <w:rFonts w:cs="Arial"/>
          <w:sz w:val="22"/>
          <w:szCs w:val="22"/>
          <w:lang w:val="en-US"/>
        </w:rPr>
        <w:tab/>
      </w:r>
      <w:r w:rsidRPr="007E01FB">
        <w:rPr>
          <w:rFonts w:cs="Arial"/>
          <w:sz w:val="22"/>
          <w:szCs w:val="22"/>
          <w:lang w:val="en-US"/>
        </w:rPr>
        <w:tab/>
        <w:t>15.689 m²</w:t>
      </w:r>
    </w:p>
    <w:p w:rsidR="006F59BC" w:rsidRDefault="006F59BC" w:rsidP="006F59BC">
      <w:pPr>
        <w:rPr>
          <w:rFonts w:cs="Arial"/>
          <w:sz w:val="22"/>
          <w:szCs w:val="22"/>
          <w:lang w:val="en-US"/>
        </w:rPr>
      </w:pPr>
      <w:r w:rsidRPr="00C86796">
        <w:rPr>
          <w:rFonts w:cs="Arial"/>
          <w:sz w:val="22"/>
          <w:szCs w:val="22"/>
          <w:lang w:val="en-US"/>
        </w:rPr>
        <w:t xml:space="preserve">Building footprint: </w:t>
      </w:r>
      <w:r w:rsidRPr="00C86796">
        <w:rPr>
          <w:rFonts w:cs="Arial"/>
          <w:sz w:val="22"/>
          <w:szCs w:val="22"/>
          <w:lang w:val="en-US"/>
        </w:rPr>
        <w:tab/>
      </w:r>
      <w:r w:rsidRPr="00C86796">
        <w:rPr>
          <w:rFonts w:cs="Arial"/>
          <w:sz w:val="22"/>
          <w:szCs w:val="22"/>
          <w:lang w:val="en-US"/>
        </w:rPr>
        <w:tab/>
      </w:r>
      <w:r w:rsidRPr="00C86796"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ab/>
      </w:r>
      <w:r w:rsidRPr="00C86796">
        <w:rPr>
          <w:rFonts w:cs="Arial"/>
          <w:sz w:val="22"/>
          <w:szCs w:val="22"/>
          <w:lang w:val="en-US"/>
        </w:rPr>
        <w:t>3.783 m²</w:t>
      </w:r>
      <w:r w:rsidRPr="00C86796">
        <w:rPr>
          <w:rFonts w:cs="Arial"/>
          <w:sz w:val="22"/>
          <w:szCs w:val="22"/>
          <w:lang w:val="en-US"/>
        </w:rPr>
        <w:br/>
        <w:t xml:space="preserve">Building plot:  </w:t>
      </w:r>
      <w:r w:rsidRPr="00C86796">
        <w:rPr>
          <w:rFonts w:cs="Arial"/>
          <w:sz w:val="22"/>
          <w:szCs w:val="22"/>
          <w:lang w:val="en-US"/>
        </w:rPr>
        <w:tab/>
      </w:r>
      <w:r w:rsidRPr="00C86796">
        <w:rPr>
          <w:rFonts w:cs="Arial"/>
          <w:sz w:val="22"/>
          <w:szCs w:val="22"/>
          <w:lang w:val="en-US"/>
        </w:rPr>
        <w:tab/>
      </w:r>
      <w:r w:rsidRPr="00C86796"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ab/>
      </w:r>
      <w:r w:rsidRPr="00C86796">
        <w:rPr>
          <w:rFonts w:cs="Arial"/>
          <w:sz w:val="22"/>
          <w:szCs w:val="22"/>
          <w:lang w:val="en-US"/>
        </w:rPr>
        <w:t>7.731 m²</w:t>
      </w:r>
    </w:p>
    <w:p w:rsidR="006F59BC" w:rsidRPr="0053526B" w:rsidRDefault="006F59BC" w:rsidP="006F59BC">
      <w:pPr>
        <w:rPr>
          <w:rFonts w:cs="Arial"/>
          <w:sz w:val="22"/>
          <w:szCs w:val="22"/>
          <w:lang w:val="en-US"/>
        </w:rPr>
      </w:pPr>
      <w:r w:rsidRPr="0053526B">
        <w:rPr>
          <w:rFonts w:cs="Arial"/>
          <w:sz w:val="22"/>
          <w:szCs w:val="22"/>
          <w:lang w:val="en-US"/>
        </w:rPr>
        <w:t xml:space="preserve">Parking Spaces: </w:t>
      </w:r>
      <w:r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ab/>
      </w:r>
      <w:r w:rsidRPr="0053526B">
        <w:rPr>
          <w:rFonts w:cs="Arial"/>
          <w:sz w:val="22"/>
          <w:szCs w:val="22"/>
          <w:lang w:val="en-US"/>
        </w:rPr>
        <w:t xml:space="preserve">413 </w:t>
      </w:r>
    </w:p>
    <w:p w:rsidR="006F59BC" w:rsidRPr="00C86796" w:rsidRDefault="006F59BC" w:rsidP="006F59BC">
      <w:pPr>
        <w:rPr>
          <w:rFonts w:cs="Arial"/>
          <w:sz w:val="22"/>
          <w:szCs w:val="22"/>
          <w:lang w:val="en-US"/>
        </w:rPr>
      </w:pPr>
    </w:p>
    <w:p w:rsidR="006F59BC" w:rsidRPr="00C86796" w:rsidRDefault="006F59BC" w:rsidP="006F59BC">
      <w:pPr>
        <w:rPr>
          <w:rFonts w:cs="Arial"/>
          <w:color w:val="FF0000"/>
          <w:sz w:val="22"/>
          <w:szCs w:val="22"/>
          <w:lang w:val="en-US"/>
        </w:rPr>
      </w:pPr>
    </w:p>
    <w:p w:rsidR="006F59BC" w:rsidRPr="0053526B" w:rsidRDefault="006F59BC" w:rsidP="006F59BC">
      <w:pPr>
        <w:rPr>
          <w:rFonts w:cs="Arial"/>
          <w:sz w:val="22"/>
          <w:szCs w:val="22"/>
          <w:lang w:val="en-US"/>
        </w:rPr>
      </w:pPr>
      <w:r w:rsidRPr="0053526B">
        <w:rPr>
          <w:rFonts w:cs="Arial"/>
          <w:sz w:val="22"/>
          <w:szCs w:val="22"/>
          <w:lang w:val="en-US"/>
        </w:rPr>
        <w:t xml:space="preserve">Net Wooden Façade Area: </w:t>
      </w:r>
      <w:r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ab/>
        <w:t>approx.</w:t>
      </w:r>
      <w:r w:rsidRPr="0053526B">
        <w:rPr>
          <w:rFonts w:cs="Arial"/>
          <w:sz w:val="22"/>
          <w:szCs w:val="22"/>
          <w:lang w:val="en-US"/>
        </w:rPr>
        <w:t xml:space="preserve"> 8.000 m²</w:t>
      </w:r>
    </w:p>
    <w:p w:rsidR="006F59BC" w:rsidRPr="0053526B" w:rsidRDefault="006F59BC" w:rsidP="006F59BC">
      <w:pPr>
        <w:rPr>
          <w:rFonts w:cs="Arial"/>
          <w:sz w:val="22"/>
          <w:szCs w:val="22"/>
          <w:lang w:val="en-US"/>
        </w:rPr>
      </w:pPr>
      <w:r w:rsidRPr="0053526B">
        <w:rPr>
          <w:rFonts w:cs="Arial"/>
          <w:sz w:val="22"/>
          <w:szCs w:val="22"/>
          <w:lang w:val="en-US"/>
        </w:rPr>
        <w:t xml:space="preserve">Average Energy Performance: </w:t>
      </w:r>
      <w:r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ab/>
      </w:r>
      <w:r w:rsidRPr="0053526B">
        <w:rPr>
          <w:rFonts w:cs="Arial"/>
          <w:sz w:val="22"/>
          <w:szCs w:val="22"/>
          <w:lang w:val="en-US"/>
        </w:rPr>
        <w:t>15 kWh/ m².a</w:t>
      </w:r>
    </w:p>
    <w:p w:rsidR="006F59BC" w:rsidRPr="0053526B" w:rsidRDefault="006F59BC" w:rsidP="006F59BC">
      <w:pPr>
        <w:rPr>
          <w:rFonts w:cs="Arial"/>
          <w:sz w:val="22"/>
          <w:szCs w:val="22"/>
          <w:lang w:val="en-US"/>
        </w:rPr>
      </w:pPr>
    </w:p>
    <w:p w:rsidR="006F59BC" w:rsidRPr="0053526B" w:rsidRDefault="006F59BC" w:rsidP="006F59BC">
      <w:pPr>
        <w:rPr>
          <w:rFonts w:cs="Arial"/>
          <w:color w:val="FF0000"/>
          <w:sz w:val="22"/>
          <w:szCs w:val="22"/>
          <w:lang w:val="en-US"/>
        </w:rPr>
      </w:pPr>
    </w:p>
    <w:p w:rsidR="006F59BC" w:rsidRPr="008603F8" w:rsidRDefault="006F59BC" w:rsidP="006F59BC">
      <w:pPr>
        <w:rPr>
          <w:rFonts w:cs="Arial"/>
          <w:sz w:val="22"/>
          <w:szCs w:val="22"/>
          <w:lang w:val="en-US"/>
        </w:rPr>
      </w:pPr>
      <w:r w:rsidRPr="008603F8">
        <w:rPr>
          <w:rFonts w:cs="Arial"/>
          <w:sz w:val="22"/>
          <w:szCs w:val="22"/>
          <w:lang w:val="en-US"/>
        </w:rPr>
        <w:t xml:space="preserve">Competition:  </w:t>
      </w:r>
      <w:r w:rsidRPr="008603F8">
        <w:rPr>
          <w:rFonts w:cs="Arial"/>
          <w:sz w:val="22"/>
          <w:szCs w:val="22"/>
          <w:lang w:val="en-US"/>
        </w:rPr>
        <w:tab/>
      </w:r>
      <w:r w:rsidRPr="008603F8"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ab/>
        <w:t>2011-</w:t>
      </w:r>
      <w:r w:rsidRPr="008603F8">
        <w:rPr>
          <w:rFonts w:cs="Arial"/>
          <w:sz w:val="22"/>
          <w:szCs w:val="22"/>
          <w:lang w:val="en-US"/>
        </w:rPr>
        <w:t xml:space="preserve">2012 </w:t>
      </w:r>
    </w:p>
    <w:p w:rsidR="006F59BC" w:rsidRPr="008603F8" w:rsidRDefault="006F59BC" w:rsidP="006F59BC">
      <w:pPr>
        <w:rPr>
          <w:rFonts w:cs="Arial"/>
          <w:sz w:val="22"/>
          <w:szCs w:val="22"/>
          <w:lang w:val="en-US"/>
        </w:rPr>
      </w:pPr>
      <w:r>
        <w:rPr>
          <w:rFonts w:cs="Arial"/>
          <w:sz w:val="22"/>
          <w:szCs w:val="22"/>
          <w:lang w:val="en-US"/>
        </w:rPr>
        <w:t>Start of planning</w:t>
      </w:r>
      <w:r w:rsidRPr="008603F8">
        <w:rPr>
          <w:rFonts w:cs="Arial"/>
          <w:sz w:val="22"/>
          <w:szCs w:val="22"/>
          <w:lang w:val="en-US"/>
        </w:rPr>
        <w:t>:</w:t>
      </w:r>
      <w:r w:rsidRPr="008603F8">
        <w:rPr>
          <w:rFonts w:cs="Arial"/>
          <w:sz w:val="22"/>
          <w:szCs w:val="22"/>
          <w:lang w:val="en-US"/>
        </w:rPr>
        <w:tab/>
      </w:r>
      <w:r w:rsidRPr="008603F8"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ab/>
      </w:r>
      <w:r w:rsidRPr="008603F8">
        <w:rPr>
          <w:rFonts w:cs="Arial"/>
          <w:sz w:val="22"/>
          <w:szCs w:val="22"/>
          <w:lang w:val="en-US"/>
        </w:rPr>
        <w:t>August 2012</w:t>
      </w:r>
      <w:r w:rsidRPr="008603F8">
        <w:rPr>
          <w:rFonts w:cs="Arial"/>
          <w:sz w:val="22"/>
          <w:szCs w:val="22"/>
          <w:lang w:val="en-US"/>
        </w:rPr>
        <w:br/>
        <w:t xml:space="preserve">Start of construction:  </w:t>
      </w:r>
      <w:r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ab/>
      </w:r>
      <w:r w:rsidRPr="008603F8">
        <w:rPr>
          <w:rFonts w:cs="Arial"/>
          <w:sz w:val="22"/>
          <w:szCs w:val="22"/>
          <w:lang w:val="en-US"/>
        </w:rPr>
        <w:t>September 2013</w:t>
      </w:r>
      <w:r w:rsidRPr="008603F8">
        <w:rPr>
          <w:rFonts w:cs="Arial"/>
          <w:sz w:val="22"/>
          <w:szCs w:val="22"/>
          <w:lang w:val="en-US"/>
        </w:rPr>
        <w:br/>
        <w:t xml:space="preserve">Completion:  </w:t>
      </w:r>
      <w:r w:rsidRPr="008603F8">
        <w:rPr>
          <w:rFonts w:cs="Arial"/>
          <w:sz w:val="22"/>
          <w:szCs w:val="22"/>
          <w:lang w:val="en-US"/>
        </w:rPr>
        <w:tab/>
      </w:r>
      <w:r w:rsidRPr="008603F8">
        <w:rPr>
          <w:rFonts w:cs="Arial"/>
          <w:sz w:val="22"/>
          <w:szCs w:val="22"/>
          <w:lang w:val="en-US"/>
        </w:rPr>
        <w:tab/>
      </w:r>
      <w:r w:rsidRPr="008603F8">
        <w:rPr>
          <w:rFonts w:cs="Arial"/>
          <w:sz w:val="22"/>
          <w:szCs w:val="22"/>
          <w:lang w:val="en-US"/>
        </w:rPr>
        <w:tab/>
      </w:r>
      <w:r>
        <w:rPr>
          <w:rFonts w:cs="Arial"/>
          <w:sz w:val="22"/>
          <w:szCs w:val="22"/>
          <w:lang w:val="en-US"/>
        </w:rPr>
        <w:tab/>
      </w:r>
      <w:r w:rsidRPr="008603F8">
        <w:rPr>
          <w:rFonts w:cs="Arial"/>
          <w:sz w:val="22"/>
          <w:szCs w:val="22"/>
          <w:lang w:val="en-US"/>
        </w:rPr>
        <w:t>July 2015</w:t>
      </w:r>
    </w:p>
    <w:p w:rsidR="006F59BC" w:rsidRDefault="006F59BC" w:rsidP="006F59BC">
      <w:pPr>
        <w:rPr>
          <w:rFonts w:cs="Arial"/>
          <w:b/>
          <w:sz w:val="22"/>
          <w:szCs w:val="22"/>
          <w:lang w:val="en-US"/>
        </w:rPr>
      </w:pPr>
    </w:p>
    <w:p w:rsidR="006F59BC" w:rsidRDefault="006F59BC" w:rsidP="006F59BC">
      <w:pPr>
        <w:rPr>
          <w:rFonts w:cs="Arial"/>
          <w:b/>
          <w:sz w:val="22"/>
          <w:szCs w:val="22"/>
          <w:lang w:val="en-US"/>
        </w:rPr>
      </w:pPr>
    </w:p>
    <w:p w:rsidR="006F59BC" w:rsidRPr="009E3457" w:rsidRDefault="006F59BC" w:rsidP="006F59BC">
      <w:pPr>
        <w:rPr>
          <w:rFonts w:cs="Arial"/>
          <w:b/>
          <w:sz w:val="22"/>
          <w:szCs w:val="22"/>
          <w:lang w:val="en-US"/>
        </w:rPr>
      </w:pPr>
      <w:r w:rsidRPr="009E3457">
        <w:rPr>
          <w:rFonts w:cs="Arial"/>
          <w:b/>
          <w:sz w:val="22"/>
          <w:szCs w:val="22"/>
          <w:lang w:val="en-US"/>
        </w:rPr>
        <w:t>Manufacturer:</w:t>
      </w:r>
    </w:p>
    <w:p w:rsidR="006F59BC" w:rsidRPr="009E3457" w:rsidRDefault="006F59BC" w:rsidP="006F59BC">
      <w:pPr>
        <w:rPr>
          <w:rFonts w:cs="Arial"/>
          <w:sz w:val="22"/>
          <w:szCs w:val="22"/>
          <w:lang w:val="en-US"/>
        </w:rPr>
      </w:pPr>
    </w:p>
    <w:p w:rsidR="006F59BC" w:rsidRPr="0053526B" w:rsidRDefault="006F59BC" w:rsidP="006F59BC">
      <w:pPr>
        <w:rPr>
          <w:rFonts w:cs="Arial"/>
          <w:sz w:val="22"/>
          <w:szCs w:val="22"/>
          <w:lang w:val="en-US"/>
        </w:rPr>
      </w:pPr>
      <w:r w:rsidRPr="0053526B">
        <w:rPr>
          <w:rFonts w:cs="Arial"/>
          <w:b/>
          <w:sz w:val="22"/>
          <w:szCs w:val="22"/>
          <w:lang w:val="en-US"/>
        </w:rPr>
        <w:t>Roofing:</w:t>
      </w:r>
      <w:r w:rsidRPr="0053526B">
        <w:rPr>
          <w:rFonts w:cs="Arial"/>
          <w:sz w:val="22"/>
          <w:szCs w:val="22"/>
          <w:lang w:val="en-US"/>
        </w:rPr>
        <w:t xml:space="preserve"> Paul </w:t>
      </w:r>
      <w:proofErr w:type="spellStart"/>
      <w:r w:rsidRPr="0053526B">
        <w:rPr>
          <w:rFonts w:cs="Arial"/>
          <w:sz w:val="22"/>
          <w:szCs w:val="22"/>
          <w:lang w:val="en-US"/>
        </w:rPr>
        <w:t>Bauder</w:t>
      </w:r>
      <w:proofErr w:type="spellEnd"/>
      <w:r w:rsidRPr="0053526B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53526B">
        <w:rPr>
          <w:rFonts w:cs="Arial"/>
          <w:sz w:val="22"/>
          <w:szCs w:val="22"/>
          <w:lang w:val="en-US"/>
        </w:rPr>
        <w:t>GmH</w:t>
      </w:r>
      <w:proofErr w:type="spellEnd"/>
      <w:r w:rsidRPr="0053526B">
        <w:rPr>
          <w:rFonts w:cs="Arial"/>
          <w:sz w:val="22"/>
          <w:szCs w:val="22"/>
          <w:lang w:val="en-US"/>
        </w:rPr>
        <w:t xml:space="preserve"> &amp; Co KG, www.bauder.de</w:t>
      </w:r>
    </w:p>
    <w:p w:rsidR="006F59BC" w:rsidRDefault="006F59BC" w:rsidP="006F59BC">
      <w:pPr>
        <w:rPr>
          <w:rFonts w:cs="Arial"/>
          <w:sz w:val="22"/>
          <w:szCs w:val="22"/>
        </w:rPr>
      </w:pPr>
      <w:r w:rsidRPr="00BA2076">
        <w:rPr>
          <w:rFonts w:cs="Arial"/>
          <w:b/>
          <w:sz w:val="22"/>
          <w:szCs w:val="22"/>
          <w:lang w:val="de-DE"/>
        </w:rPr>
        <w:t>Windows/</w:t>
      </w:r>
      <w:proofErr w:type="spellStart"/>
      <w:r w:rsidRPr="00BA2076">
        <w:rPr>
          <w:rFonts w:cs="Arial"/>
          <w:b/>
          <w:sz w:val="22"/>
          <w:szCs w:val="22"/>
          <w:lang w:val="de-DE"/>
        </w:rPr>
        <w:t>Glazing</w:t>
      </w:r>
      <w:proofErr w:type="spellEnd"/>
      <w:r w:rsidRPr="00BA2076">
        <w:rPr>
          <w:rFonts w:cs="Arial"/>
          <w:b/>
          <w:sz w:val="22"/>
          <w:szCs w:val="22"/>
          <w:lang w:val="de-DE"/>
        </w:rPr>
        <w:t>:</w:t>
      </w:r>
      <w:r w:rsidRPr="00BA2076">
        <w:rPr>
          <w:rFonts w:cs="Arial"/>
          <w:sz w:val="22"/>
          <w:szCs w:val="22"/>
          <w:lang w:val="de-DE"/>
        </w:rPr>
        <w:t xml:space="preserve"> IPM Schober Fenster Gesellschaft </w:t>
      </w:r>
      <w:proofErr w:type="spellStart"/>
      <w:r w:rsidRPr="00BA2076">
        <w:rPr>
          <w:rFonts w:cs="Arial"/>
          <w:sz w:val="22"/>
          <w:szCs w:val="22"/>
          <w:lang w:val="de-DE"/>
        </w:rPr>
        <w:t>m.b.H</w:t>
      </w:r>
      <w:proofErr w:type="spellEnd"/>
      <w:r w:rsidRPr="00BA2076">
        <w:rPr>
          <w:rFonts w:cs="Arial"/>
          <w:sz w:val="22"/>
          <w:szCs w:val="22"/>
          <w:lang w:val="de-DE"/>
        </w:rPr>
        <w:t xml:space="preserve">, </w:t>
      </w:r>
      <w:hyperlink r:id="rId7" w:history="1">
        <w:r w:rsidRPr="000024D1">
          <w:rPr>
            <w:rStyle w:val="Hyperlink"/>
            <w:rFonts w:cs="Arial"/>
            <w:sz w:val="22"/>
            <w:szCs w:val="22"/>
          </w:rPr>
          <w:t>www.ipm.at</w:t>
        </w:r>
      </w:hyperlink>
    </w:p>
    <w:p w:rsidR="006F59BC" w:rsidRPr="00E33736" w:rsidRDefault="006F59BC" w:rsidP="006F59BC">
      <w:pPr>
        <w:rPr>
          <w:rFonts w:cs="Arial"/>
          <w:sz w:val="22"/>
          <w:szCs w:val="22"/>
          <w:lang w:val="en-US"/>
        </w:rPr>
      </w:pPr>
      <w:r>
        <w:rPr>
          <w:rFonts w:cs="Arial"/>
          <w:b/>
          <w:sz w:val="22"/>
          <w:szCs w:val="22"/>
          <w:lang w:val="en-US"/>
        </w:rPr>
        <w:t>Façade</w:t>
      </w:r>
      <w:r w:rsidRPr="00E33736">
        <w:rPr>
          <w:rFonts w:cs="Arial"/>
          <w:b/>
          <w:sz w:val="22"/>
          <w:szCs w:val="22"/>
          <w:lang w:val="en-US"/>
        </w:rPr>
        <w:t xml:space="preserve">: </w:t>
      </w:r>
      <w:proofErr w:type="spellStart"/>
      <w:r w:rsidRPr="00E33736">
        <w:rPr>
          <w:rFonts w:cs="Arial"/>
          <w:sz w:val="22"/>
          <w:szCs w:val="22"/>
          <w:lang w:val="en-US"/>
        </w:rPr>
        <w:t>Capatect</w:t>
      </w:r>
      <w:proofErr w:type="spellEnd"/>
      <w:r w:rsidRPr="00E33736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E33736">
        <w:rPr>
          <w:rFonts w:cs="Arial"/>
          <w:sz w:val="22"/>
          <w:szCs w:val="22"/>
          <w:lang w:val="en-US"/>
        </w:rPr>
        <w:t>Baustoffindustrie</w:t>
      </w:r>
      <w:proofErr w:type="spellEnd"/>
      <w:r w:rsidRPr="00E33736">
        <w:rPr>
          <w:rFonts w:cs="Arial"/>
          <w:sz w:val="22"/>
          <w:szCs w:val="22"/>
          <w:lang w:val="en-US"/>
        </w:rPr>
        <w:t xml:space="preserve"> GmbH, www.capatect.at</w:t>
      </w:r>
    </w:p>
    <w:p w:rsidR="006F59BC" w:rsidRPr="00E33736" w:rsidRDefault="006F59BC" w:rsidP="006F59BC">
      <w:pPr>
        <w:rPr>
          <w:rFonts w:cs="Arial"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Partitions</w:t>
      </w:r>
      <w:proofErr w:type="spellEnd"/>
      <w:r w:rsidRPr="00E33736">
        <w:rPr>
          <w:rFonts w:cs="Arial"/>
          <w:b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Weissenseer</w:t>
      </w:r>
      <w:proofErr w:type="spellEnd"/>
      <w:r>
        <w:rPr>
          <w:rFonts w:cs="Arial"/>
          <w:sz w:val="22"/>
          <w:szCs w:val="22"/>
        </w:rPr>
        <w:t xml:space="preserve"> Holz-System-B</w:t>
      </w:r>
      <w:r w:rsidRPr="00E33736">
        <w:rPr>
          <w:rFonts w:cs="Arial"/>
          <w:sz w:val="22"/>
          <w:szCs w:val="22"/>
        </w:rPr>
        <w:t xml:space="preserve">au GmbH, </w:t>
      </w:r>
      <w:hyperlink r:id="rId8" w:history="1">
        <w:r w:rsidRPr="00E33736">
          <w:rPr>
            <w:rStyle w:val="Hyperlink"/>
            <w:rFonts w:cs="Arial"/>
            <w:sz w:val="22"/>
            <w:szCs w:val="22"/>
          </w:rPr>
          <w:t>www.weissenseer.com</w:t>
        </w:r>
      </w:hyperlink>
    </w:p>
    <w:p w:rsidR="006F59BC" w:rsidRDefault="006F59BC" w:rsidP="006F59BC">
      <w:pPr>
        <w:rPr>
          <w:rFonts w:cs="Arial"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Slab</w:t>
      </w:r>
      <w:proofErr w:type="spellEnd"/>
      <w:r w:rsidRPr="00E33736">
        <w:rPr>
          <w:rFonts w:cs="Arial"/>
          <w:b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Mobile Betonkonzepte GmbH, </w:t>
      </w:r>
      <w:hyperlink r:id="rId9" w:history="1">
        <w:r w:rsidRPr="000024D1">
          <w:rPr>
            <w:rStyle w:val="Hyperlink"/>
            <w:rFonts w:cs="Arial"/>
            <w:sz w:val="22"/>
            <w:szCs w:val="22"/>
          </w:rPr>
          <w:t>www.mobile-betonkonzepte.eu</w:t>
        </w:r>
      </w:hyperlink>
    </w:p>
    <w:p w:rsidR="006F59BC" w:rsidRDefault="006F59BC" w:rsidP="006F59BC">
      <w:pPr>
        <w:rPr>
          <w:rFonts w:cs="Arial"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Insulation</w:t>
      </w:r>
      <w:proofErr w:type="spellEnd"/>
      <w:r w:rsidRPr="00E33736">
        <w:rPr>
          <w:rFonts w:cs="Arial"/>
          <w:b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AUSTROTHERM DÄMMSTOFFE , </w:t>
      </w:r>
      <w:hyperlink r:id="rId10" w:history="1">
        <w:r w:rsidRPr="000024D1">
          <w:rPr>
            <w:rStyle w:val="Hyperlink"/>
            <w:rFonts w:cs="Arial"/>
            <w:sz w:val="22"/>
            <w:szCs w:val="22"/>
          </w:rPr>
          <w:t>www.austrotherm.de</w:t>
        </w:r>
      </w:hyperlink>
    </w:p>
    <w:p w:rsidR="006F59BC" w:rsidRDefault="006F59BC" w:rsidP="006F59BC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lastRenderedPageBreak/>
        <w:t xml:space="preserve">Sun </w:t>
      </w:r>
      <w:proofErr w:type="spellStart"/>
      <w:r>
        <w:rPr>
          <w:rFonts w:cs="Arial"/>
          <w:b/>
          <w:sz w:val="22"/>
          <w:szCs w:val="22"/>
        </w:rPr>
        <w:t>Protection</w:t>
      </w:r>
      <w:proofErr w:type="spellEnd"/>
      <w:r w:rsidRPr="005620E6">
        <w:rPr>
          <w:rFonts w:cs="Arial"/>
          <w:b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Reitermayer</w:t>
      </w:r>
      <w:proofErr w:type="spellEnd"/>
      <w:r>
        <w:rPr>
          <w:rFonts w:cs="Arial"/>
          <w:sz w:val="22"/>
          <w:szCs w:val="22"/>
        </w:rPr>
        <w:t xml:space="preserve"> Gesellschaft </w:t>
      </w:r>
      <w:proofErr w:type="spellStart"/>
      <w:r>
        <w:rPr>
          <w:rFonts w:cs="Arial"/>
          <w:sz w:val="22"/>
          <w:szCs w:val="22"/>
        </w:rPr>
        <w:t>m.b.H</w:t>
      </w:r>
      <w:proofErr w:type="spellEnd"/>
      <w:r>
        <w:rPr>
          <w:rFonts w:cs="Arial"/>
          <w:sz w:val="22"/>
          <w:szCs w:val="22"/>
        </w:rPr>
        <w:t xml:space="preserve">., </w:t>
      </w:r>
      <w:hyperlink r:id="rId11" w:history="1">
        <w:r w:rsidRPr="000024D1">
          <w:rPr>
            <w:rStyle w:val="Hyperlink"/>
            <w:rFonts w:cs="Arial"/>
            <w:sz w:val="22"/>
            <w:szCs w:val="22"/>
          </w:rPr>
          <w:t>www.reitermayer.at</w:t>
        </w:r>
      </w:hyperlink>
    </w:p>
    <w:p w:rsidR="006F59BC" w:rsidRPr="0053526B" w:rsidRDefault="006F59BC" w:rsidP="006F59BC">
      <w:pPr>
        <w:rPr>
          <w:rFonts w:cs="Arial"/>
          <w:sz w:val="22"/>
          <w:szCs w:val="22"/>
          <w:lang w:val="en-US"/>
        </w:rPr>
      </w:pPr>
      <w:r w:rsidRPr="0053526B">
        <w:rPr>
          <w:rFonts w:cs="Arial"/>
          <w:b/>
          <w:sz w:val="22"/>
          <w:szCs w:val="22"/>
          <w:lang w:val="en-US"/>
        </w:rPr>
        <w:t>Doors:</w:t>
      </w:r>
      <w:r>
        <w:rPr>
          <w:rFonts w:cs="Arial"/>
          <w:sz w:val="22"/>
          <w:szCs w:val="22"/>
          <w:lang w:val="en-US"/>
        </w:rPr>
        <w:t xml:space="preserve"> </w:t>
      </w:r>
      <w:proofErr w:type="spellStart"/>
      <w:r>
        <w:rPr>
          <w:rFonts w:cs="Arial"/>
          <w:sz w:val="22"/>
          <w:szCs w:val="22"/>
          <w:lang w:val="en-US"/>
        </w:rPr>
        <w:t>Domoferm</w:t>
      </w:r>
      <w:proofErr w:type="spellEnd"/>
      <w:r>
        <w:rPr>
          <w:rFonts w:cs="Arial"/>
          <w:sz w:val="22"/>
          <w:szCs w:val="22"/>
          <w:lang w:val="en-US"/>
        </w:rPr>
        <w:t xml:space="preserve"> GmbH, www.domoferm.com</w:t>
      </w:r>
    </w:p>
    <w:p w:rsidR="006F59BC" w:rsidRPr="004B5653" w:rsidRDefault="006F59BC" w:rsidP="006F59BC">
      <w:pPr>
        <w:rPr>
          <w:rFonts w:cs="Arial"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Heat</w:t>
      </w:r>
      <w:proofErr w:type="spellEnd"/>
      <w:r>
        <w:rPr>
          <w:rFonts w:cs="Arial"/>
          <w:b/>
          <w:sz w:val="22"/>
          <w:szCs w:val="22"/>
        </w:rPr>
        <w:t xml:space="preserve"> </w:t>
      </w:r>
      <w:proofErr w:type="spellStart"/>
      <w:r>
        <w:rPr>
          <w:rFonts w:cs="Arial"/>
          <w:b/>
          <w:sz w:val="22"/>
          <w:szCs w:val="22"/>
        </w:rPr>
        <w:t>and</w:t>
      </w:r>
      <w:proofErr w:type="spellEnd"/>
      <w:r>
        <w:rPr>
          <w:rFonts w:cs="Arial"/>
          <w:b/>
          <w:sz w:val="22"/>
          <w:szCs w:val="22"/>
        </w:rPr>
        <w:t xml:space="preserve"> Smoke </w:t>
      </w:r>
      <w:proofErr w:type="spellStart"/>
      <w:r>
        <w:rPr>
          <w:rFonts w:cs="Arial"/>
          <w:b/>
          <w:sz w:val="22"/>
          <w:szCs w:val="22"/>
        </w:rPr>
        <w:t>Vents</w:t>
      </w:r>
      <w:proofErr w:type="spellEnd"/>
      <w:r w:rsidRPr="005620E6">
        <w:rPr>
          <w:rFonts w:cs="Arial"/>
          <w:b/>
          <w:sz w:val="22"/>
          <w:szCs w:val="22"/>
        </w:rPr>
        <w:t>:</w:t>
      </w:r>
      <w:r w:rsidRPr="004B5653">
        <w:rPr>
          <w:rFonts w:cs="Arial"/>
          <w:sz w:val="22"/>
          <w:szCs w:val="22"/>
        </w:rPr>
        <w:t xml:space="preserve"> </w:t>
      </w:r>
      <w:proofErr w:type="spellStart"/>
      <w:r w:rsidRPr="004B5653">
        <w:rPr>
          <w:rFonts w:cs="Arial"/>
          <w:sz w:val="22"/>
          <w:szCs w:val="22"/>
        </w:rPr>
        <w:t>Esser’s</w:t>
      </w:r>
      <w:proofErr w:type="spellEnd"/>
      <w:r w:rsidRPr="004B5653">
        <w:rPr>
          <w:rFonts w:cs="Arial"/>
          <w:sz w:val="22"/>
          <w:szCs w:val="22"/>
        </w:rPr>
        <w:t xml:space="preserve"> Flachdach-Bauelemente </w:t>
      </w:r>
      <w:proofErr w:type="spellStart"/>
      <w:r w:rsidRPr="004B5653">
        <w:rPr>
          <w:rFonts w:cs="Arial"/>
          <w:sz w:val="22"/>
          <w:szCs w:val="22"/>
        </w:rPr>
        <w:t>Vertriebsges.m.b.H</w:t>
      </w:r>
      <w:proofErr w:type="spellEnd"/>
      <w:r w:rsidRPr="004B5653">
        <w:rPr>
          <w:rFonts w:cs="Arial"/>
          <w:sz w:val="22"/>
          <w:szCs w:val="22"/>
        </w:rPr>
        <w:t xml:space="preserve">, </w:t>
      </w:r>
      <w:hyperlink r:id="rId12" w:history="1">
        <w:r w:rsidRPr="004B5653">
          <w:rPr>
            <w:rStyle w:val="Hyperlink"/>
            <w:rFonts w:cs="Arial"/>
            <w:sz w:val="22"/>
            <w:szCs w:val="22"/>
          </w:rPr>
          <w:t>www.esser.at</w:t>
        </w:r>
      </w:hyperlink>
    </w:p>
    <w:p w:rsidR="006F59BC" w:rsidRPr="0053526B" w:rsidRDefault="006F59BC" w:rsidP="006F59BC">
      <w:pPr>
        <w:rPr>
          <w:rFonts w:cs="Arial"/>
          <w:sz w:val="22"/>
          <w:szCs w:val="22"/>
          <w:lang w:val="en-US"/>
        </w:rPr>
      </w:pPr>
      <w:r w:rsidRPr="0053526B">
        <w:rPr>
          <w:rFonts w:cs="Arial"/>
          <w:b/>
          <w:sz w:val="22"/>
          <w:szCs w:val="22"/>
          <w:lang w:val="en-US"/>
        </w:rPr>
        <w:t>Fire Safety Design:</w:t>
      </w:r>
      <w:r w:rsidRPr="0053526B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53526B">
        <w:rPr>
          <w:rFonts w:cs="Arial"/>
          <w:sz w:val="22"/>
          <w:szCs w:val="22"/>
          <w:lang w:val="en-US"/>
        </w:rPr>
        <w:t>Schrack</w:t>
      </w:r>
      <w:proofErr w:type="spellEnd"/>
      <w:r w:rsidRPr="0053526B">
        <w:rPr>
          <w:rFonts w:cs="Arial"/>
          <w:sz w:val="22"/>
          <w:szCs w:val="22"/>
          <w:lang w:val="en-US"/>
        </w:rPr>
        <w:t xml:space="preserve">, </w:t>
      </w:r>
      <w:hyperlink r:id="rId13" w:history="1">
        <w:r w:rsidRPr="0053526B">
          <w:rPr>
            <w:rStyle w:val="Hyperlink"/>
            <w:rFonts w:cs="Arial"/>
            <w:sz w:val="22"/>
            <w:szCs w:val="22"/>
            <w:lang w:val="en-US"/>
          </w:rPr>
          <w:t>www.schrack-technik.de</w:t>
        </w:r>
      </w:hyperlink>
    </w:p>
    <w:p w:rsidR="006F59BC" w:rsidRDefault="006F59BC" w:rsidP="006F59BC">
      <w:pPr>
        <w:rPr>
          <w:rFonts w:cs="Arial"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Heating</w:t>
      </w:r>
      <w:proofErr w:type="spellEnd"/>
      <w:r w:rsidRPr="00FA0510">
        <w:rPr>
          <w:rFonts w:cs="Arial"/>
          <w:b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Siemens, </w:t>
      </w:r>
      <w:hyperlink r:id="rId14" w:history="1">
        <w:r w:rsidRPr="000024D1">
          <w:rPr>
            <w:rStyle w:val="Hyperlink"/>
            <w:rFonts w:cs="Arial"/>
            <w:sz w:val="22"/>
            <w:szCs w:val="22"/>
          </w:rPr>
          <w:t>www.siemens-home.de</w:t>
        </w:r>
      </w:hyperlink>
    </w:p>
    <w:p w:rsidR="006F59BC" w:rsidRDefault="006F59BC" w:rsidP="006F59BC">
      <w:pPr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Ventilation</w:t>
      </w:r>
      <w:r w:rsidRPr="00FA0510">
        <w:rPr>
          <w:rFonts w:cs="Arial"/>
          <w:b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Lüftungstechnik GmbH für Raumluftsysteme, </w:t>
      </w:r>
      <w:hyperlink r:id="rId15" w:history="1">
        <w:r w:rsidRPr="000024D1">
          <w:rPr>
            <w:rStyle w:val="Hyperlink"/>
            <w:rFonts w:cs="Arial"/>
            <w:sz w:val="22"/>
            <w:szCs w:val="22"/>
          </w:rPr>
          <w:t>www.lunos.de</w:t>
        </w:r>
      </w:hyperlink>
    </w:p>
    <w:p w:rsidR="006F59BC" w:rsidRDefault="006F59BC" w:rsidP="006F59BC">
      <w:pPr>
        <w:rPr>
          <w:rFonts w:cs="Arial"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Bathroom</w:t>
      </w:r>
      <w:proofErr w:type="spellEnd"/>
      <w:r>
        <w:rPr>
          <w:rFonts w:cs="Arial"/>
          <w:b/>
          <w:sz w:val="22"/>
          <w:szCs w:val="22"/>
        </w:rPr>
        <w:t xml:space="preserve"> </w:t>
      </w:r>
      <w:proofErr w:type="spellStart"/>
      <w:r>
        <w:rPr>
          <w:rFonts w:cs="Arial"/>
          <w:b/>
          <w:sz w:val="22"/>
          <w:szCs w:val="22"/>
        </w:rPr>
        <w:t>products</w:t>
      </w:r>
      <w:proofErr w:type="spellEnd"/>
      <w:r w:rsidRPr="00FA0510">
        <w:rPr>
          <w:rFonts w:cs="Arial"/>
          <w:b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Geberit Vertriebs GmbH, </w:t>
      </w:r>
      <w:hyperlink r:id="rId16" w:history="1">
        <w:r w:rsidRPr="000024D1">
          <w:rPr>
            <w:rStyle w:val="Hyperlink"/>
            <w:rFonts w:cs="Arial"/>
            <w:sz w:val="22"/>
            <w:szCs w:val="22"/>
          </w:rPr>
          <w:t>www.geberit.de</w:t>
        </w:r>
      </w:hyperlink>
      <w:r>
        <w:rPr>
          <w:rFonts w:cs="Arial"/>
          <w:sz w:val="22"/>
          <w:szCs w:val="22"/>
        </w:rPr>
        <w:t>; Sanitär-Heinze-Gruppe, www.sanitaer-heinze.de</w:t>
      </w:r>
    </w:p>
    <w:p w:rsidR="006F59BC" w:rsidRDefault="006F59BC" w:rsidP="006F59BC">
      <w:pPr>
        <w:rPr>
          <w:rFonts w:cs="Arial"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Wooden</w:t>
      </w:r>
      <w:proofErr w:type="spellEnd"/>
      <w:r>
        <w:rPr>
          <w:rFonts w:cs="Arial"/>
          <w:b/>
          <w:sz w:val="22"/>
          <w:szCs w:val="22"/>
        </w:rPr>
        <w:t xml:space="preserve"> </w:t>
      </w:r>
      <w:proofErr w:type="spellStart"/>
      <w:r>
        <w:rPr>
          <w:rFonts w:cs="Arial"/>
          <w:b/>
          <w:sz w:val="22"/>
          <w:szCs w:val="22"/>
        </w:rPr>
        <w:t>Flooring</w:t>
      </w:r>
      <w:proofErr w:type="spellEnd"/>
      <w:r w:rsidRPr="00FA0510">
        <w:rPr>
          <w:rFonts w:cs="Arial"/>
          <w:b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</w:t>
      </w:r>
      <w:proofErr w:type="spellStart"/>
      <w:r>
        <w:rPr>
          <w:rFonts w:cs="Arial"/>
          <w:sz w:val="22"/>
          <w:szCs w:val="22"/>
        </w:rPr>
        <w:t>Weitzer</w:t>
      </w:r>
      <w:proofErr w:type="spellEnd"/>
      <w:r>
        <w:rPr>
          <w:rFonts w:cs="Arial"/>
          <w:sz w:val="22"/>
          <w:szCs w:val="22"/>
        </w:rPr>
        <w:t xml:space="preserve"> Parkett GmbH &amp; Co KG, </w:t>
      </w:r>
      <w:hyperlink r:id="rId17" w:history="1">
        <w:r w:rsidRPr="000024D1">
          <w:rPr>
            <w:rStyle w:val="Hyperlink"/>
            <w:rFonts w:cs="Arial"/>
            <w:sz w:val="22"/>
            <w:szCs w:val="22"/>
          </w:rPr>
          <w:t>www.weitzer-parkett.com</w:t>
        </w:r>
      </w:hyperlink>
    </w:p>
    <w:p w:rsidR="006F59BC" w:rsidRDefault="006F59BC" w:rsidP="006F59BC">
      <w:pPr>
        <w:rPr>
          <w:rFonts w:cs="Arial"/>
          <w:sz w:val="22"/>
          <w:szCs w:val="22"/>
        </w:rPr>
      </w:pPr>
      <w:proofErr w:type="spellStart"/>
      <w:r>
        <w:rPr>
          <w:rFonts w:cs="Arial"/>
          <w:b/>
          <w:sz w:val="22"/>
          <w:szCs w:val="22"/>
        </w:rPr>
        <w:t>Gypsum</w:t>
      </w:r>
      <w:proofErr w:type="spellEnd"/>
      <w:r>
        <w:rPr>
          <w:rFonts w:cs="Arial"/>
          <w:b/>
          <w:sz w:val="22"/>
          <w:szCs w:val="22"/>
        </w:rPr>
        <w:t xml:space="preserve"> Walls</w:t>
      </w:r>
      <w:r w:rsidRPr="00FA0510">
        <w:rPr>
          <w:rFonts w:cs="Arial"/>
          <w:b/>
          <w:sz w:val="22"/>
          <w:szCs w:val="22"/>
        </w:rPr>
        <w:t>:</w:t>
      </w:r>
      <w:r>
        <w:rPr>
          <w:rFonts w:cs="Arial"/>
          <w:sz w:val="22"/>
          <w:szCs w:val="22"/>
        </w:rPr>
        <w:t xml:space="preserve"> Knauf (Vorsatzschale in Trockenbau), </w:t>
      </w:r>
      <w:hyperlink r:id="rId18" w:history="1">
        <w:r w:rsidRPr="000024D1">
          <w:rPr>
            <w:rStyle w:val="Hyperlink"/>
            <w:rFonts w:cs="Arial"/>
            <w:sz w:val="22"/>
            <w:szCs w:val="22"/>
          </w:rPr>
          <w:t>www.knauf.de</w:t>
        </w:r>
      </w:hyperlink>
    </w:p>
    <w:p w:rsidR="006F59BC" w:rsidRDefault="006F59BC" w:rsidP="006F59BC">
      <w:pPr>
        <w:rPr>
          <w:rFonts w:cs="Arial"/>
          <w:sz w:val="22"/>
          <w:szCs w:val="22"/>
          <w:lang w:val="en-US"/>
        </w:rPr>
      </w:pPr>
      <w:r w:rsidRPr="0053526B">
        <w:rPr>
          <w:rFonts w:cs="Arial"/>
          <w:b/>
          <w:sz w:val="22"/>
          <w:szCs w:val="22"/>
          <w:lang w:val="en-US"/>
        </w:rPr>
        <w:t>Exterior Flooring:</w:t>
      </w:r>
      <w:r w:rsidRPr="0053526B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53526B">
        <w:rPr>
          <w:rFonts w:cs="Arial"/>
          <w:sz w:val="22"/>
          <w:szCs w:val="22"/>
          <w:lang w:val="en-US"/>
        </w:rPr>
        <w:t>Friedl</w:t>
      </w:r>
      <w:proofErr w:type="spellEnd"/>
      <w:r w:rsidRPr="0053526B">
        <w:rPr>
          <w:rFonts w:cs="Arial"/>
          <w:sz w:val="22"/>
          <w:szCs w:val="22"/>
          <w:lang w:val="en-US"/>
        </w:rPr>
        <w:t xml:space="preserve"> </w:t>
      </w:r>
      <w:proofErr w:type="spellStart"/>
      <w:r w:rsidRPr="0053526B">
        <w:rPr>
          <w:rFonts w:cs="Arial"/>
          <w:sz w:val="22"/>
          <w:szCs w:val="22"/>
          <w:lang w:val="en-US"/>
        </w:rPr>
        <w:t>GesmbH</w:t>
      </w:r>
      <w:proofErr w:type="spellEnd"/>
      <w:r w:rsidRPr="0053526B">
        <w:rPr>
          <w:rFonts w:cs="Arial"/>
          <w:sz w:val="22"/>
          <w:szCs w:val="22"/>
          <w:lang w:val="en-US"/>
        </w:rPr>
        <w:t xml:space="preserve">, </w:t>
      </w:r>
      <w:hyperlink r:id="rId19" w:history="1">
        <w:r w:rsidR="00BA2076" w:rsidRPr="00080348">
          <w:rPr>
            <w:rStyle w:val="Hyperlink"/>
            <w:rFonts w:cs="Arial"/>
            <w:sz w:val="22"/>
            <w:szCs w:val="22"/>
            <w:lang w:val="en-US"/>
          </w:rPr>
          <w:t>www.steinwerke.at</w:t>
        </w:r>
      </w:hyperlink>
    </w:p>
    <w:p w:rsidR="00BA2076" w:rsidRDefault="00BA2076" w:rsidP="006F59BC">
      <w:pPr>
        <w:rPr>
          <w:rFonts w:cs="Arial"/>
          <w:sz w:val="22"/>
          <w:szCs w:val="22"/>
          <w:lang w:val="en-US"/>
        </w:rPr>
      </w:pPr>
    </w:p>
    <w:p w:rsidR="00BA2076" w:rsidRPr="000B7D21" w:rsidRDefault="00BA2076" w:rsidP="00BA2076">
      <w:pPr>
        <w:rPr>
          <w:rFonts w:cs="Arial"/>
          <w:b/>
          <w:szCs w:val="21"/>
          <w:lang w:val="de-DE"/>
        </w:rPr>
      </w:pPr>
      <w:r w:rsidRPr="000B7D21">
        <w:rPr>
          <w:rFonts w:cs="Arial"/>
          <w:b/>
          <w:szCs w:val="21"/>
          <w:lang w:val="de-DE"/>
        </w:rPr>
        <w:t xml:space="preserve">Awards </w:t>
      </w:r>
      <w:proofErr w:type="spellStart"/>
      <w:r w:rsidRPr="000B7D21">
        <w:rPr>
          <w:rFonts w:cs="Arial"/>
          <w:b/>
          <w:szCs w:val="21"/>
          <w:lang w:val="de-DE"/>
        </w:rPr>
        <w:t>and</w:t>
      </w:r>
      <w:proofErr w:type="spellEnd"/>
      <w:r w:rsidRPr="000B7D21">
        <w:rPr>
          <w:rFonts w:cs="Arial"/>
          <w:b/>
          <w:szCs w:val="21"/>
          <w:lang w:val="de-DE"/>
        </w:rPr>
        <w:t xml:space="preserve"> </w:t>
      </w:r>
      <w:proofErr w:type="spellStart"/>
      <w:r w:rsidRPr="000B7D21">
        <w:rPr>
          <w:rFonts w:cs="Arial"/>
          <w:b/>
          <w:szCs w:val="21"/>
          <w:lang w:val="de-DE"/>
        </w:rPr>
        <w:t>Certificates</w:t>
      </w:r>
      <w:proofErr w:type="spellEnd"/>
      <w:r w:rsidRPr="000B7D21">
        <w:rPr>
          <w:rFonts w:cs="Arial"/>
          <w:b/>
          <w:szCs w:val="21"/>
          <w:lang w:val="de-DE"/>
        </w:rPr>
        <w:t>:</w:t>
      </w:r>
    </w:p>
    <w:p w:rsidR="00BA2076" w:rsidRPr="000B7D21" w:rsidRDefault="00BA2076" w:rsidP="00BA2076">
      <w:pPr>
        <w:rPr>
          <w:rFonts w:cs="Arial"/>
          <w:szCs w:val="21"/>
          <w:lang w:val="de-DE"/>
        </w:rPr>
      </w:pPr>
      <w:r w:rsidRPr="000B7D21">
        <w:rPr>
          <w:rFonts w:cs="Arial"/>
          <w:szCs w:val="21"/>
          <w:lang w:val="de-DE"/>
        </w:rPr>
        <w:t>Nomination  Wiener Wohnbaupreis 2019</w:t>
      </w:r>
    </w:p>
    <w:p w:rsidR="00BA2076" w:rsidRPr="00BA2076" w:rsidRDefault="00BA2076" w:rsidP="00BA2076">
      <w:pPr>
        <w:rPr>
          <w:rFonts w:cs="Arial"/>
          <w:szCs w:val="21"/>
        </w:rPr>
      </w:pPr>
      <w:r>
        <w:rPr>
          <w:rFonts w:cs="Arial"/>
          <w:szCs w:val="21"/>
        </w:rPr>
        <w:t>Nomination</w:t>
      </w:r>
      <w:r w:rsidRPr="00BA2076">
        <w:rPr>
          <w:rFonts w:cs="Arial"/>
          <w:szCs w:val="21"/>
        </w:rPr>
        <w:t xml:space="preserve"> Staatspreis für Architektur und Nachhaltigkeit 2017</w:t>
      </w:r>
    </w:p>
    <w:p w:rsidR="00BA2076" w:rsidRPr="00BA2076" w:rsidRDefault="00BA2076" w:rsidP="00BA2076">
      <w:pPr>
        <w:rPr>
          <w:rFonts w:cs="Arial"/>
          <w:szCs w:val="21"/>
        </w:rPr>
      </w:pPr>
      <w:r w:rsidRPr="00BA2076">
        <w:rPr>
          <w:rFonts w:cs="Arial"/>
          <w:szCs w:val="21"/>
        </w:rPr>
        <w:t xml:space="preserve">klimaaktiv Gold </w:t>
      </w:r>
      <w:bookmarkStart w:id="0" w:name="_GoBack"/>
      <w:bookmarkEnd w:id="0"/>
      <w:r w:rsidRPr="00BA2076">
        <w:rPr>
          <w:rFonts w:cs="Arial"/>
          <w:szCs w:val="21"/>
        </w:rPr>
        <w:t>2017</w:t>
      </w:r>
    </w:p>
    <w:p w:rsidR="00BA2076" w:rsidRPr="00BA2076" w:rsidRDefault="00BA2076" w:rsidP="00BA2076">
      <w:pPr>
        <w:rPr>
          <w:rFonts w:cs="Arial"/>
          <w:szCs w:val="21"/>
        </w:rPr>
      </w:pPr>
      <w:proofErr w:type="spellStart"/>
      <w:r w:rsidRPr="00BA2076">
        <w:rPr>
          <w:rFonts w:cs="Arial"/>
          <w:szCs w:val="21"/>
        </w:rPr>
        <w:t>Caparol</w:t>
      </w:r>
      <w:proofErr w:type="spellEnd"/>
      <w:r w:rsidRPr="00BA2076">
        <w:rPr>
          <w:rFonts w:cs="Arial"/>
          <w:szCs w:val="21"/>
        </w:rPr>
        <w:t xml:space="preserve"> Architekturpreis 2016: Farbe – Struktur – Oberfläche, 2. Preis</w:t>
      </w:r>
    </w:p>
    <w:p w:rsidR="00BA2076" w:rsidRPr="00BA2076" w:rsidRDefault="00BA2076" w:rsidP="00BA2076">
      <w:pPr>
        <w:rPr>
          <w:rFonts w:cs="Arial"/>
          <w:szCs w:val="21"/>
        </w:rPr>
      </w:pPr>
      <w:r w:rsidRPr="00BA2076">
        <w:rPr>
          <w:rFonts w:cs="Arial"/>
          <w:szCs w:val="21"/>
        </w:rPr>
        <w:t>AIT Award 2016, Kategorie „Bezahlbares Wohnen“, 2. Preis</w:t>
      </w:r>
    </w:p>
    <w:p w:rsidR="006F59BC" w:rsidRPr="000B7D21" w:rsidRDefault="006F59BC" w:rsidP="006F59BC">
      <w:pPr>
        <w:rPr>
          <w:rFonts w:cs="Arial"/>
          <w:sz w:val="22"/>
          <w:szCs w:val="22"/>
          <w:lang w:val="de-DE"/>
        </w:rPr>
      </w:pPr>
    </w:p>
    <w:p w:rsidR="006F59BC" w:rsidRPr="000B7D21" w:rsidRDefault="006F59BC" w:rsidP="006F59BC">
      <w:pPr>
        <w:rPr>
          <w:rFonts w:cs="Arial"/>
          <w:sz w:val="22"/>
          <w:szCs w:val="22"/>
          <w:lang w:val="de-DE"/>
        </w:rPr>
      </w:pPr>
    </w:p>
    <w:p w:rsidR="006F59BC" w:rsidRPr="007758BF" w:rsidRDefault="006F59BC" w:rsidP="006F59BC">
      <w:pPr>
        <w:rPr>
          <w:rFonts w:cs="Arial"/>
          <w:b/>
          <w:sz w:val="18"/>
        </w:rPr>
      </w:pPr>
      <w:proofErr w:type="spellStart"/>
      <w:r w:rsidRPr="007758BF">
        <w:rPr>
          <w:rFonts w:cs="Arial"/>
          <w:b/>
          <w:sz w:val="22"/>
          <w:szCs w:val="22"/>
        </w:rPr>
        <w:t>Photo</w:t>
      </w:r>
      <w:proofErr w:type="spellEnd"/>
      <w:r w:rsidRPr="007758BF">
        <w:rPr>
          <w:rFonts w:cs="Arial"/>
          <w:b/>
          <w:sz w:val="22"/>
          <w:szCs w:val="22"/>
        </w:rPr>
        <w:t xml:space="preserve"> </w:t>
      </w:r>
      <w:proofErr w:type="spellStart"/>
      <w:r w:rsidRPr="007758BF">
        <w:rPr>
          <w:rFonts w:cs="Arial"/>
          <w:b/>
          <w:sz w:val="22"/>
          <w:szCs w:val="22"/>
        </w:rPr>
        <w:t>Credits</w:t>
      </w:r>
      <w:proofErr w:type="spellEnd"/>
      <w:r w:rsidRPr="007758BF">
        <w:rPr>
          <w:rFonts w:cs="Arial"/>
          <w:b/>
          <w:sz w:val="22"/>
          <w:szCs w:val="22"/>
        </w:rPr>
        <w:t xml:space="preserve">: </w:t>
      </w:r>
      <w:r>
        <w:rPr>
          <w:rFonts w:cs="Arial"/>
          <w:b/>
          <w:sz w:val="18"/>
        </w:rPr>
        <w:t xml:space="preserve"> </w:t>
      </w:r>
      <w:r w:rsidRPr="007758BF">
        <w:rPr>
          <w:rFonts w:cs="Arial"/>
          <w:sz w:val="22"/>
          <w:szCs w:val="22"/>
        </w:rPr>
        <w:t xml:space="preserve">© </w:t>
      </w:r>
      <w:proofErr w:type="spellStart"/>
      <w:r w:rsidRPr="007758BF">
        <w:rPr>
          <w:rFonts w:cs="Arial"/>
          <w:sz w:val="22"/>
          <w:szCs w:val="22"/>
        </w:rPr>
        <w:t>hertha</w:t>
      </w:r>
      <w:proofErr w:type="spellEnd"/>
      <w:r w:rsidRPr="007758BF">
        <w:rPr>
          <w:rFonts w:cs="Arial"/>
          <w:sz w:val="22"/>
          <w:szCs w:val="22"/>
        </w:rPr>
        <w:t xml:space="preserve"> </w:t>
      </w:r>
      <w:proofErr w:type="spellStart"/>
      <w:r w:rsidRPr="007758BF">
        <w:rPr>
          <w:rFonts w:cs="Arial"/>
          <w:sz w:val="22"/>
          <w:szCs w:val="22"/>
        </w:rPr>
        <w:t>hurnaus</w:t>
      </w:r>
      <w:proofErr w:type="spellEnd"/>
      <w:r w:rsidRPr="007758BF">
        <w:rPr>
          <w:rFonts w:cs="Arial"/>
          <w:sz w:val="22"/>
          <w:szCs w:val="22"/>
        </w:rPr>
        <w:t xml:space="preserve"> | </w:t>
      </w:r>
      <w:proofErr w:type="spellStart"/>
      <w:r w:rsidRPr="007758BF">
        <w:rPr>
          <w:rFonts w:cs="Arial"/>
          <w:sz w:val="22"/>
          <w:szCs w:val="22"/>
        </w:rPr>
        <w:t>berger+parkkinen</w:t>
      </w:r>
      <w:proofErr w:type="spellEnd"/>
      <w:r w:rsidRPr="007758BF">
        <w:rPr>
          <w:rFonts w:cs="Arial"/>
          <w:sz w:val="22"/>
          <w:szCs w:val="22"/>
        </w:rPr>
        <w:t xml:space="preserve"> </w:t>
      </w:r>
      <w:proofErr w:type="spellStart"/>
      <w:r w:rsidRPr="007758BF">
        <w:rPr>
          <w:rFonts w:cs="Arial"/>
          <w:sz w:val="22"/>
          <w:szCs w:val="22"/>
        </w:rPr>
        <w:t>architekten</w:t>
      </w:r>
      <w:proofErr w:type="spellEnd"/>
      <w:r w:rsidRPr="007758BF">
        <w:rPr>
          <w:rFonts w:cs="Arial"/>
          <w:sz w:val="22"/>
          <w:szCs w:val="22"/>
        </w:rPr>
        <w:t xml:space="preserve"> | </w:t>
      </w:r>
      <w:proofErr w:type="spellStart"/>
      <w:r w:rsidRPr="007758BF">
        <w:rPr>
          <w:rFonts w:cs="Arial"/>
          <w:sz w:val="22"/>
          <w:szCs w:val="22"/>
        </w:rPr>
        <w:t>querkraft</w:t>
      </w:r>
      <w:proofErr w:type="spellEnd"/>
      <w:r w:rsidRPr="007758BF">
        <w:rPr>
          <w:rFonts w:cs="Arial"/>
          <w:sz w:val="22"/>
          <w:szCs w:val="22"/>
        </w:rPr>
        <w:t xml:space="preserve"> </w:t>
      </w:r>
      <w:proofErr w:type="spellStart"/>
      <w:r w:rsidRPr="007758BF">
        <w:rPr>
          <w:rFonts w:cs="Arial"/>
          <w:sz w:val="22"/>
          <w:szCs w:val="22"/>
        </w:rPr>
        <w:t>architekten</w:t>
      </w:r>
      <w:proofErr w:type="spellEnd"/>
    </w:p>
    <w:p w:rsidR="00033994" w:rsidRPr="00BA2076" w:rsidRDefault="00033994" w:rsidP="00AB24CB">
      <w:pPr>
        <w:rPr>
          <w:rFonts w:cs="Arial"/>
          <w:szCs w:val="21"/>
          <w:lang w:val="de-DE" w:bidi="de-DE"/>
        </w:rPr>
      </w:pPr>
    </w:p>
    <w:p w:rsidR="0040004B" w:rsidRPr="00BA2076" w:rsidRDefault="0040004B" w:rsidP="00B41878">
      <w:pPr>
        <w:rPr>
          <w:rFonts w:cs="Arial"/>
          <w:b/>
          <w:szCs w:val="21"/>
          <w:lang w:val="de-DE"/>
        </w:rPr>
      </w:pPr>
    </w:p>
    <w:p w:rsidR="00B41878" w:rsidRPr="003B69C8" w:rsidRDefault="00D63F38" w:rsidP="00B41878">
      <w:pPr>
        <w:rPr>
          <w:rFonts w:cs="Arial"/>
          <w:szCs w:val="21"/>
          <w:lang w:val="en-GB"/>
        </w:rPr>
      </w:pPr>
      <w:r>
        <w:rPr>
          <w:rFonts w:cs="Arial"/>
          <w:b/>
          <w:szCs w:val="21"/>
          <w:lang w:val="en-GB"/>
        </w:rPr>
        <w:t>Press Contact</w:t>
      </w:r>
      <w:r w:rsidR="00B41878" w:rsidRPr="003B69C8">
        <w:rPr>
          <w:rFonts w:cs="Arial"/>
          <w:b/>
          <w:szCs w:val="21"/>
          <w:lang w:val="en-GB"/>
        </w:rPr>
        <w:br/>
      </w:r>
      <w:r w:rsidR="00B41878" w:rsidRPr="003B69C8">
        <w:rPr>
          <w:rFonts w:cs="Arial"/>
          <w:szCs w:val="21"/>
          <w:lang w:val="en-GB"/>
        </w:rPr>
        <w:t>a b c works</w:t>
      </w:r>
    </w:p>
    <w:p w:rsidR="00B41878" w:rsidRPr="0040004B" w:rsidRDefault="00B41878" w:rsidP="00B41878">
      <w:pPr>
        <w:rPr>
          <w:rFonts w:cs="Arial"/>
          <w:szCs w:val="21"/>
          <w:lang w:val="de-DE"/>
        </w:rPr>
      </w:pPr>
      <w:r w:rsidRPr="0040004B">
        <w:rPr>
          <w:rFonts w:cs="Arial"/>
          <w:szCs w:val="21"/>
          <w:lang w:val="de-DE"/>
        </w:rPr>
        <w:t>Ana Berlin + Team</w:t>
      </w:r>
      <w:r w:rsidRPr="0040004B">
        <w:rPr>
          <w:rFonts w:cs="Arial"/>
          <w:szCs w:val="21"/>
          <w:lang w:val="de-DE"/>
        </w:rPr>
        <w:br/>
      </w:r>
      <w:hyperlink r:id="rId20" w:history="1">
        <w:r w:rsidRPr="0040004B">
          <w:rPr>
            <w:rStyle w:val="Hyperlink"/>
            <w:rFonts w:cs="Arial"/>
            <w:szCs w:val="21"/>
            <w:lang w:val="de-DE"/>
          </w:rPr>
          <w:t>hello@abc-works.today</w:t>
        </w:r>
      </w:hyperlink>
      <w:r w:rsidRPr="0040004B">
        <w:rPr>
          <w:rFonts w:cs="Arial"/>
          <w:szCs w:val="21"/>
          <w:lang w:val="de-DE"/>
        </w:rPr>
        <w:br/>
        <w:t>+43 (0) 660 47 53 818</w:t>
      </w:r>
    </w:p>
    <w:p w:rsidR="00B41878" w:rsidRPr="0040004B" w:rsidRDefault="00B41878" w:rsidP="00B41878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</w:rPr>
      </w:pPr>
    </w:p>
    <w:p w:rsidR="00B41878" w:rsidRPr="003B69C8" w:rsidRDefault="00D63F38" w:rsidP="00B41878">
      <w:pPr>
        <w:pStyle w:val="StandardWeb"/>
        <w:spacing w:before="0" w:beforeAutospacing="0" w:after="0" w:afterAutospacing="0" w:line="288" w:lineRule="auto"/>
        <w:rPr>
          <w:rFonts w:ascii="Arial" w:hAnsi="Arial" w:cs="Arial"/>
          <w:b/>
          <w:sz w:val="21"/>
          <w:szCs w:val="21"/>
          <w:lang w:val="en-GB"/>
        </w:rPr>
      </w:pPr>
      <w:r>
        <w:rPr>
          <w:rFonts w:ascii="Arial" w:hAnsi="Arial" w:cs="Arial"/>
          <w:b/>
          <w:sz w:val="21"/>
          <w:szCs w:val="21"/>
          <w:lang w:val="en-GB"/>
        </w:rPr>
        <w:t xml:space="preserve">Contact </w:t>
      </w:r>
      <w:r w:rsidR="00B41878" w:rsidRPr="003B69C8">
        <w:rPr>
          <w:rFonts w:ascii="Arial" w:hAnsi="Arial" w:cs="Arial"/>
          <w:b/>
          <w:sz w:val="21"/>
          <w:szCs w:val="21"/>
          <w:lang w:val="en-GB"/>
        </w:rPr>
        <w:t xml:space="preserve">Berger+Parkkinen </w:t>
      </w:r>
    </w:p>
    <w:p w:rsidR="00B41878" w:rsidRPr="003B69C8" w:rsidRDefault="0040004B" w:rsidP="00B41878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  <w:lang w:val="en-GB"/>
        </w:rPr>
      </w:pPr>
      <w:r>
        <w:rPr>
          <w:rFonts w:ascii="Arial" w:hAnsi="Arial" w:cs="Arial"/>
          <w:sz w:val="21"/>
          <w:szCs w:val="21"/>
          <w:lang w:val="en-GB"/>
        </w:rPr>
        <w:t>Christina Wintersteiger</w:t>
      </w:r>
    </w:p>
    <w:p w:rsidR="00B41878" w:rsidRPr="003B69C8" w:rsidRDefault="00B41878" w:rsidP="00B41878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  <w:lang w:val="en-GB"/>
        </w:rPr>
      </w:pPr>
      <w:r w:rsidRPr="003B69C8">
        <w:rPr>
          <w:rFonts w:ascii="Arial" w:hAnsi="Arial" w:cs="Arial"/>
          <w:sz w:val="21"/>
          <w:szCs w:val="21"/>
          <w:lang w:val="en-GB"/>
        </w:rPr>
        <w:t>Berger+Parkkinen Associated Architects</w:t>
      </w:r>
    </w:p>
    <w:p w:rsidR="00B41878" w:rsidRPr="0040004B" w:rsidRDefault="00B41878" w:rsidP="00B41878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</w:rPr>
      </w:pPr>
      <w:proofErr w:type="spellStart"/>
      <w:r w:rsidRPr="0040004B">
        <w:rPr>
          <w:rFonts w:ascii="Arial" w:hAnsi="Arial" w:cs="Arial"/>
          <w:sz w:val="21"/>
          <w:szCs w:val="21"/>
        </w:rPr>
        <w:t>Schönbrunner</w:t>
      </w:r>
      <w:proofErr w:type="spellEnd"/>
      <w:r w:rsidRPr="0040004B">
        <w:rPr>
          <w:rFonts w:ascii="Arial" w:hAnsi="Arial" w:cs="Arial"/>
          <w:sz w:val="21"/>
          <w:szCs w:val="21"/>
        </w:rPr>
        <w:t xml:space="preserve"> Straße 213-215, 1120 Wien</w:t>
      </w:r>
    </w:p>
    <w:p w:rsidR="007D5025" w:rsidRDefault="0058771E" w:rsidP="007D5025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</w:rPr>
      </w:pPr>
      <w:hyperlink r:id="rId21" w:history="1">
        <w:r w:rsidR="00D361A0">
          <w:rPr>
            <w:rStyle w:val="Hyperlink"/>
            <w:rFonts w:ascii="Arial" w:hAnsi="Arial" w:cs="Arial"/>
            <w:sz w:val="21"/>
            <w:szCs w:val="21"/>
          </w:rPr>
          <w:t>press</w:t>
        </w:r>
        <w:r w:rsidR="0040004B" w:rsidRPr="004A5EBB">
          <w:rPr>
            <w:rStyle w:val="Hyperlink"/>
            <w:rFonts w:ascii="Arial" w:hAnsi="Arial" w:cs="Arial"/>
            <w:sz w:val="21"/>
            <w:szCs w:val="21"/>
          </w:rPr>
          <w:t>@berger-parkkinen.com</w:t>
        </w:r>
      </w:hyperlink>
    </w:p>
    <w:p w:rsidR="007D5025" w:rsidRPr="007D5025" w:rsidRDefault="007D5025" w:rsidP="007D5025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</w:rPr>
      </w:pPr>
      <w:r w:rsidRPr="00D361A0">
        <w:rPr>
          <w:rFonts w:ascii="Arial" w:hAnsi="Arial" w:cs="Arial"/>
          <w:sz w:val="21"/>
          <w:szCs w:val="21"/>
        </w:rPr>
        <w:t>+43 1581 49 35-21</w:t>
      </w:r>
    </w:p>
    <w:p w:rsidR="00C84601" w:rsidRPr="00D361A0" w:rsidRDefault="00C84601" w:rsidP="00B41878">
      <w:pPr>
        <w:rPr>
          <w:rFonts w:cs="Arial"/>
          <w:szCs w:val="21"/>
          <w:lang w:val="de-DE"/>
        </w:rPr>
      </w:pPr>
    </w:p>
    <w:sectPr w:rsidR="00C84601" w:rsidRPr="00D361A0" w:rsidSect="007A27B8"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0" w:h="16840"/>
      <w:pgMar w:top="1988" w:right="2826" w:bottom="2790" w:left="1277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6E9" w:rsidRDefault="009516E9" w:rsidP="009D1F88">
      <w:pPr>
        <w:spacing w:line="240" w:lineRule="auto"/>
      </w:pPr>
      <w:r>
        <w:separator/>
      </w:r>
    </w:p>
  </w:endnote>
  <w:endnote w:type="continuationSeparator" w:id="0">
    <w:p w:rsidR="009516E9" w:rsidRDefault="009516E9" w:rsidP="009D1F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IN Offc">
    <w:altName w:val="Arial"/>
    <w:panose1 w:val="020B0504020101020102"/>
    <w:charset w:val="00"/>
    <w:family w:val="swiss"/>
    <w:pitch w:val="variable"/>
    <w:sig w:usb0="800000AF" w:usb1="4000207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Seitenzahl"/>
      </w:rPr>
      <w:id w:val="-1550605547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650FAF" w:rsidRDefault="008C038B" w:rsidP="00585C20">
        <w:pPr>
          <w:pStyle w:val="Fuzeile"/>
          <w:framePr w:wrap="none" w:vAnchor="text" w:hAnchor="margin" w:y="1"/>
          <w:rPr>
            <w:rStyle w:val="Seitenzahl"/>
          </w:rPr>
        </w:pPr>
        <w:r>
          <w:rPr>
            <w:rStyle w:val="Seitenzahl"/>
          </w:rPr>
          <w:fldChar w:fldCharType="begin"/>
        </w:r>
        <w:r w:rsidR="00650FAF"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650FAF" w:rsidRDefault="00650FAF" w:rsidP="00C84601">
    <w:pPr>
      <w:pStyle w:val="Fuzeile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pPr w:leftFromText="284" w:rightFromText="142" w:vertAnchor="page" w:horzAnchor="page" w:tblpY="15027"/>
      <w:tblOverlap w:val="never"/>
      <w:tblW w:w="3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4"/>
      <w:gridCol w:w="2835"/>
    </w:tblGrid>
    <w:tr w:rsidR="00650FAF" w:rsidTr="00C84601">
      <w:trPr>
        <w:trHeight w:val="1202"/>
      </w:trPr>
      <w:tc>
        <w:tcPr>
          <w:tcW w:w="454" w:type="dxa"/>
        </w:tcPr>
        <w:p w:rsidR="00650FAF" w:rsidRPr="001C6631" w:rsidRDefault="00650FAF" w:rsidP="00C84601">
          <w:pPr>
            <w:pStyle w:val="KeinLeerraum"/>
            <w:ind w:firstLine="360"/>
          </w:pPr>
        </w:p>
      </w:tc>
      <w:tc>
        <w:tcPr>
          <w:tcW w:w="2835" w:type="dxa"/>
        </w:tcPr>
        <w:p w:rsidR="00650FAF" w:rsidRDefault="00650FAF" w:rsidP="00C84601">
          <w:pPr>
            <w:pStyle w:val="KeinLeerraum"/>
          </w:pPr>
        </w:p>
        <w:p w:rsidR="00650FAF" w:rsidRPr="001C6631" w:rsidRDefault="00650FAF" w:rsidP="00C84601">
          <w:pPr>
            <w:pStyle w:val="KeinLeerraum"/>
          </w:pPr>
          <w:r>
            <w:br/>
            <w:t xml:space="preserve">Seite </w:t>
          </w:r>
          <w:r w:rsidR="00FE56EC">
            <w:rPr>
              <w:noProof/>
            </w:rPr>
            <w:fldChar w:fldCharType="begin"/>
          </w:r>
          <w:r w:rsidR="00FE56EC">
            <w:rPr>
              <w:noProof/>
            </w:rPr>
            <w:instrText xml:space="preserve"> PAGE  \* MERGEFORMAT </w:instrText>
          </w:r>
          <w:r w:rsidR="00FE56EC">
            <w:rPr>
              <w:noProof/>
            </w:rPr>
            <w:fldChar w:fldCharType="separate"/>
          </w:r>
          <w:r w:rsidR="0058771E">
            <w:rPr>
              <w:noProof/>
            </w:rPr>
            <w:t>3</w:t>
          </w:r>
          <w:r w:rsidR="00FE56EC">
            <w:rPr>
              <w:noProof/>
            </w:rPr>
            <w:fldChar w:fldCharType="end"/>
          </w:r>
          <w:r>
            <w:t xml:space="preserve"> / </w:t>
          </w:r>
          <w:r w:rsidR="00FE56EC">
            <w:rPr>
              <w:noProof/>
            </w:rPr>
            <w:fldChar w:fldCharType="begin"/>
          </w:r>
          <w:r w:rsidR="00FE56EC">
            <w:rPr>
              <w:noProof/>
            </w:rPr>
            <w:instrText xml:space="preserve"> NUMPAGES  \* MERGEFORMAT </w:instrText>
          </w:r>
          <w:r w:rsidR="00FE56EC">
            <w:rPr>
              <w:noProof/>
            </w:rPr>
            <w:fldChar w:fldCharType="separate"/>
          </w:r>
          <w:r w:rsidR="0058771E">
            <w:rPr>
              <w:noProof/>
            </w:rPr>
            <w:t>3</w:t>
          </w:r>
          <w:r w:rsidR="00FE56EC">
            <w:rPr>
              <w:noProof/>
            </w:rPr>
            <w:fldChar w:fldCharType="end"/>
          </w:r>
        </w:p>
      </w:tc>
    </w:tr>
  </w:tbl>
  <w:p w:rsidR="00650FAF" w:rsidRDefault="00650FAF" w:rsidP="00C84601">
    <w:pPr>
      <w:pStyle w:val="KeinLeerraum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pPr w:leftFromText="284" w:rightFromText="142" w:vertAnchor="page" w:horzAnchor="page" w:tblpY="15027"/>
      <w:tblOverlap w:val="never"/>
      <w:tblW w:w="4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4"/>
    </w:tblGrid>
    <w:tr w:rsidR="00650FAF" w:rsidTr="00033994">
      <w:trPr>
        <w:trHeight w:val="61"/>
      </w:trPr>
      <w:tc>
        <w:tcPr>
          <w:tcW w:w="454" w:type="dxa"/>
        </w:tcPr>
        <w:p w:rsidR="00650FAF" w:rsidRPr="001C6631" w:rsidRDefault="00650FAF" w:rsidP="00C84601">
          <w:pPr>
            <w:pStyle w:val="KeinLeerraum"/>
          </w:pPr>
        </w:p>
      </w:tc>
    </w:tr>
  </w:tbl>
  <w:p w:rsidR="00650FAF" w:rsidRDefault="00650FA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6E9" w:rsidRDefault="009516E9" w:rsidP="009D1F88">
      <w:pPr>
        <w:spacing w:line="240" w:lineRule="auto"/>
      </w:pPr>
      <w:r>
        <w:separator/>
      </w:r>
    </w:p>
  </w:footnote>
  <w:footnote w:type="continuationSeparator" w:id="0">
    <w:p w:rsidR="009516E9" w:rsidRDefault="009516E9" w:rsidP="009D1F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FAF" w:rsidRDefault="00650FAF" w:rsidP="00CB6CDD">
    <w:pPr>
      <w:tabs>
        <w:tab w:val="left" w:pos="851"/>
      </w:tabs>
      <w:ind w:left="1134" w:hanging="1134"/>
    </w:pPr>
    <w:r w:rsidRPr="000B45DA">
      <w:rPr>
        <w:noProof/>
        <w:lang w:val="de-DE" w:eastAsia="de-DE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-528955</wp:posOffset>
          </wp:positionH>
          <wp:positionV relativeFrom="paragraph">
            <wp:posOffset>273685</wp:posOffset>
          </wp:positionV>
          <wp:extent cx="7045200" cy="1292400"/>
          <wp:effectExtent l="0" t="0" r="3810" b="3175"/>
          <wp:wrapTopAndBottom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5200" cy="129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FAF" w:rsidRDefault="00650FAF">
    <w:pPr>
      <w:pStyle w:val="Kopfzeile"/>
    </w:pPr>
    <w:r w:rsidRPr="000B45DA"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-528955</wp:posOffset>
          </wp:positionH>
          <wp:positionV relativeFrom="paragraph">
            <wp:posOffset>273685</wp:posOffset>
          </wp:positionV>
          <wp:extent cx="7045200" cy="1292400"/>
          <wp:effectExtent l="0" t="0" r="3810" b="3175"/>
          <wp:wrapTopAndBottom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5200" cy="129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936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F88"/>
    <w:rsid w:val="00010C8B"/>
    <w:rsid w:val="00017EC5"/>
    <w:rsid w:val="00031AEB"/>
    <w:rsid w:val="00033994"/>
    <w:rsid w:val="000401CA"/>
    <w:rsid w:val="00086453"/>
    <w:rsid w:val="000B49B0"/>
    <w:rsid w:val="000B7D21"/>
    <w:rsid w:val="00144EA4"/>
    <w:rsid w:val="001A6E0D"/>
    <w:rsid w:val="001C6631"/>
    <w:rsid w:val="001D15B1"/>
    <w:rsid w:val="001D4CE7"/>
    <w:rsid w:val="00282029"/>
    <w:rsid w:val="002F12C4"/>
    <w:rsid w:val="00331B07"/>
    <w:rsid w:val="00340A4E"/>
    <w:rsid w:val="00357A8D"/>
    <w:rsid w:val="00371DD7"/>
    <w:rsid w:val="00393DE9"/>
    <w:rsid w:val="003B69C8"/>
    <w:rsid w:val="0040004B"/>
    <w:rsid w:val="0042435F"/>
    <w:rsid w:val="004331AD"/>
    <w:rsid w:val="00436911"/>
    <w:rsid w:val="004617D0"/>
    <w:rsid w:val="004F3064"/>
    <w:rsid w:val="0052662E"/>
    <w:rsid w:val="00567D0E"/>
    <w:rsid w:val="005734A5"/>
    <w:rsid w:val="00585C20"/>
    <w:rsid w:val="0058771E"/>
    <w:rsid w:val="00616B84"/>
    <w:rsid w:val="0063649F"/>
    <w:rsid w:val="00650FAF"/>
    <w:rsid w:val="0069559B"/>
    <w:rsid w:val="006F59BC"/>
    <w:rsid w:val="0072561B"/>
    <w:rsid w:val="00740B73"/>
    <w:rsid w:val="00786A42"/>
    <w:rsid w:val="0079709E"/>
    <w:rsid w:val="007A27B8"/>
    <w:rsid w:val="007D5025"/>
    <w:rsid w:val="007F2CCD"/>
    <w:rsid w:val="008125F0"/>
    <w:rsid w:val="008442CE"/>
    <w:rsid w:val="00851872"/>
    <w:rsid w:val="00862B9C"/>
    <w:rsid w:val="00875FE2"/>
    <w:rsid w:val="008C038B"/>
    <w:rsid w:val="00911CDE"/>
    <w:rsid w:val="009312C9"/>
    <w:rsid w:val="009516E9"/>
    <w:rsid w:val="0096715C"/>
    <w:rsid w:val="00985F1C"/>
    <w:rsid w:val="00996243"/>
    <w:rsid w:val="009B666E"/>
    <w:rsid w:val="009D1F88"/>
    <w:rsid w:val="00A05EA0"/>
    <w:rsid w:val="00A85BA2"/>
    <w:rsid w:val="00A93572"/>
    <w:rsid w:val="00AB24CB"/>
    <w:rsid w:val="00AB347C"/>
    <w:rsid w:val="00AC0F7D"/>
    <w:rsid w:val="00AD348F"/>
    <w:rsid w:val="00AE7AB4"/>
    <w:rsid w:val="00AF5F5C"/>
    <w:rsid w:val="00B41878"/>
    <w:rsid w:val="00BA10CB"/>
    <w:rsid w:val="00BA2076"/>
    <w:rsid w:val="00C51269"/>
    <w:rsid w:val="00C84601"/>
    <w:rsid w:val="00CB6CDD"/>
    <w:rsid w:val="00D32239"/>
    <w:rsid w:val="00D361A0"/>
    <w:rsid w:val="00D43BC5"/>
    <w:rsid w:val="00D54E2C"/>
    <w:rsid w:val="00D56702"/>
    <w:rsid w:val="00D63F38"/>
    <w:rsid w:val="00D71DCF"/>
    <w:rsid w:val="00D7568A"/>
    <w:rsid w:val="00D82F66"/>
    <w:rsid w:val="00DA382B"/>
    <w:rsid w:val="00E0006A"/>
    <w:rsid w:val="00E27B95"/>
    <w:rsid w:val="00E83034"/>
    <w:rsid w:val="00E872A5"/>
    <w:rsid w:val="00EE15EC"/>
    <w:rsid w:val="00EE49B3"/>
    <w:rsid w:val="00F20369"/>
    <w:rsid w:val="00F51CBA"/>
    <w:rsid w:val="00F77299"/>
    <w:rsid w:val="00FB3060"/>
    <w:rsid w:val="00FD3033"/>
    <w:rsid w:val="00FE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7D854876-32AE-684F-8476-D5CE9ED42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54E2C"/>
    <w:pPr>
      <w:spacing w:line="288" w:lineRule="auto"/>
    </w:pPr>
    <w:rPr>
      <w:rFonts w:ascii="Arial" w:hAnsi="Arial"/>
      <w:color w:val="000000" w:themeColor="text1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82029"/>
    <w:pPr>
      <w:ind w:left="851" w:right="2407"/>
      <w:outlineLvl w:val="0"/>
    </w:p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282029"/>
    <w:pPr>
      <w:outlineLvl w:val="1"/>
    </w:pPr>
  </w:style>
  <w:style w:type="paragraph" w:styleId="berschrift3">
    <w:name w:val="heading 3"/>
    <w:basedOn w:val="berschrift1"/>
    <w:next w:val="Standard"/>
    <w:link w:val="berschrift3Zchn"/>
    <w:uiPriority w:val="9"/>
    <w:unhideWhenUsed/>
    <w:rsid w:val="00282029"/>
    <w:pPr>
      <w:outlineLvl w:val="2"/>
    </w:p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282029"/>
    <w:pPr>
      <w:outlineLvl w:val="3"/>
    </w:pPr>
  </w:style>
  <w:style w:type="paragraph" w:styleId="berschrift5">
    <w:name w:val="heading 5"/>
    <w:basedOn w:val="berschrift4"/>
    <w:next w:val="Standard"/>
    <w:link w:val="berschrift5Zchn"/>
    <w:uiPriority w:val="9"/>
    <w:unhideWhenUsed/>
    <w:rsid w:val="00282029"/>
    <w:pPr>
      <w:outlineLvl w:val="4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282029"/>
    <w:rPr>
      <w:rFonts w:ascii="Arial" w:hAnsi="Arial"/>
      <w:color w:val="000000" w:themeColor="text1"/>
      <w:sz w:val="2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82029"/>
    <w:rPr>
      <w:rFonts w:ascii="Arial" w:hAnsi="Arial"/>
      <w:color w:val="000000" w:themeColor="text1"/>
      <w:sz w:val="2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82029"/>
    <w:rPr>
      <w:rFonts w:ascii="Arial" w:hAnsi="Arial"/>
      <w:color w:val="000000" w:themeColor="text1"/>
      <w:sz w:val="2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82029"/>
    <w:rPr>
      <w:rFonts w:ascii="Arial" w:hAnsi="Arial"/>
      <w:color w:val="000000" w:themeColor="text1"/>
      <w:sz w:val="2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82029"/>
    <w:rPr>
      <w:rFonts w:ascii="Arial" w:hAnsi="Arial"/>
      <w:color w:val="000000" w:themeColor="text1"/>
      <w:sz w:val="21"/>
    </w:rPr>
  </w:style>
  <w:style w:type="table" w:styleId="Tabellenraster">
    <w:name w:val="Table Grid"/>
    <w:basedOn w:val="NormaleTabelle"/>
    <w:uiPriority w:val="39"/>
    <w:rsid w:val="00D54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Standard-klein"/>
    <w:uiPriority w:val="1"/>
    <w:qFormat/>
    <w:rsid w:val="00D54E2C"/>
    <w:pPr>
      <w:spacing w:after="80" w:line="276" w:lineRule="auto"/>
    </w:pPr>
    <w:rPr>
      <w:rFonts w:ascii="Arial" w:hAnsi="Arial"/>
      <w:color w:val="000000" w:themeColor="text1"/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28202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2029"/>
    <w:rPr>
      <w:rFonts w:ascii="Arial" w:hAnsi="Arial"/>
      <w:color w:val="000000" w:themeColor="text1"/>
      <w:sz w:val="21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51872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8202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2029"/>
    <w:rPr>
      <w:rFonts w:ascii="Arial" w:hAnsi="Arial"/>
      <w:color w:val="000000" w:themeColor="text1"/>
      <w:sz w:val="21"/>
    </w:rPr>
  </w:style>
  <w:style w:type="paragraph" w:customStyle="1" w:styleId="EinfAbs">
    <w:name w:val="[Einf. Abs.]"/>
    <w:basedOn w:val="Standard"/>
    <w:uiPriority w:val="99"/>
    <w:rsid w:val="009312C9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sz w:val="24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C84601"/>
  </w:style>
  <w:style w:type="paragraph" w:customStyle="1" w:styleId="CourierNew11ptBlock">
    <w:name w:val="Courier New 11 pt Block"/>
    <w:basedOn w:val="Standard"/>
    <w:link w:val="CourierNew11ptBlockChar"/>
    <w:rsid w:val="00033994"/>
    <w:pPr>
      <w:spacing w:before="120" w:after="120" w:line="240" w:lineRule="auto"/>
      <w:jc w:val="both"/>
    </w:pPr>
    <w:rPr>
      <w:rFonts w:ascii="Courier New" w:eastAsia="Times New Roman" w:hAnsi="Courier New" w:cs="Times New Roman"/>
      <w:color w:val="auto"/>
      <w:sz w:val="22"/>
      <w:szCs w:val="20"/>
      <w:lang w:val="de-DE" w:eastAsia="de-DE"/>
    </w:rPr>
  </w:style>
  <w:style w:type="character" w:customStyle="1" w:styleId="CourierNew11ptBlockChar">
    <w:name w:val="Courier New 11 pt Block Char"/>
    <w:basedOn w:val="Absatz-Standardschriftart"/>
    <w:link w:val="CourierNew11ptBlock"/>
    <w:rsid w:val="00033994"/>
    <w:rPr>
      <w:rFonts w:ascii="Courier New" w:eastAsia="Times New Roman" w:hAnsi="Courier New" w:cs="Times New Roman"/>
      <w:sz w:val="22"/>
      <w:szCs w:val="20"/>
      <w:lang w:val="de-DE" w:eastAsia="de-DE"/>
    </w:rPr>
  </w:style>
  <w:style w:type="paragraph" w:customStyle="1" w:styleId="Pa2">
    <w:name w:val="Pa2"/>
    <w:basedOn w:val="Standard"/>
    <w:next w:val="Standard"/>
    <w:uiPriority w:val="99"/>
    <w:rsid w:val="00033994"/>
    <w:pPr>
      <w:autoSpaceDE w:val="0"/>
      <w:autoSpaceDN w:val="0"/>
      <w:adjustRightInd w:val="0"/>
      <w:spacing w:line="241" w:lineRule="atLeast"/>
    </w:pPr>
    <w:rPr>
      <w:rFonts w:ascii="DIN Offc" w:eastAsia="Times New Roman" w:hAnsi="DIN Offc" w:cs="Times New Roman"/>
      <w:color w:val="auto"/>
      <w:sz w:val="24"/>
      <w:lang w:val="de-DE" w:eastAsia="de-AT"/>
    </w:rPr>
  </w:style>
  <w:style w:type="character" w:customStyle="1" w:styleId="A2">
    <w:name w:val="A2"/>
    <w:uiPriority w:val="99"/>
    <w:rsid w:val="00033994"/>
    <w:rPr>
      <w:rFonts w:cs="DIN Offc"/>
      <w:color w:val="221E1F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033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val="de-DE" w:eastAsia="de-DE"/>
    </w:rPr>
  </w:style>
  <w:style w:type="character" w:styleId="Hyperlink">
    <w:name w:val="Hyperlink"/>
    <w:rsid w:val="00033994"/>
    <w:rPr>
      <w:color w:val="0000FF"/>
      <w:u w:val="single"/>
    </w:rPr>
  </w:style>
  <w:style w:type="character" w:customStyle="1" w:styleId="03Fliesstext">
    <w:name w:val="03_Fliesstext"/>
    <w:basedOn w:val="Absatz-Standardschriftart"/>
    <w:uiPriority w:val="99"/>
    <w:rsid w:val="00AB24CB"/>
    <w:rPr>
      <w:rFonts w:ascii="DIN Offc" w:hAnsi="DIN Offc" w:hint="default"/>
      <w:color w:val="000000"/>
    </w:rPr>
  </w:style>
  <w:style w:type="character" w:styleId="Fett">
    <w:name w:val="Strong"/>
    <w:basedOn w:val="Absatz-Standardschriftart"/>
    <w:uiPriority w:val="22"/>
    <w:qFormat/>
    <w:rsid w:val="00911C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57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1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0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07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81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05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issenseer.com" TargetMode="External"/><Relationship Id="rId13" Type="http://schemas.openxmlformats.org/officeDocument/2006/relationships/hyperlink" Target="http://www.schrack-technik.de" TargetMode="External"/><Relationship Id="rId18" Type="http://schemas.openxmlformats.org/officeDocument/2006/relationships/hyperlink" Target="http://www.knauf.de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yperlink" Target="mailto:cw@berger-parkkinen.com" TargetMode="External"/><Relationship Id="rId7" Type="http://schemas.openxmlformats.org/officeDocument/2006/relationships/hyperlink" Target="http://www.ipm.at" TargetMode="External"/><Relationship Id="rId12" Type="http://schemas.openxmlformats.org/officeDocument/2006/relationships/hyperlink" Target="http://www.esser.at" TargetMode="External"/><Relationship Id="rId17" Type="http://schemas.openxmlformats.org/officeDocument/2006/relationships/hyperlink" Target="http://www.weitzer-parkett.com" TargetMode="External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yperlink" Target="http://www.geberit.de" TargetMode="External"/><Relationship Id="rId20" Type="http://schemas.openxmlformats.org/officeDocument/2006/relationships/hyperlink" Target="mailto:hello@abc-works.today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reitermayer.at" TargetMode="External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www.lunos.de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://www.austrotherm.de" TargetMode="External"/><Relationship Id="rId19" Type="http://schemas.openxmlformats.org/officeDocument/2006/relationships/hyperlink" Target="http://www.steinwerke.a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obile-betonkonzepte.eu" TargetMode="External"/><Relationship Id="rId14" Type="http://schemas.openxmlformats.org/officeDocument/2006/relationships/hyperlink" Target="http://www.siemens-home.de" TargetMode="External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1A17F0B-6F4E-4880-AF6C-2AB998EB2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Christina Wintersteiger | Berger+Parkkinen Arch.</cp:lastModifiedBy>
  <cp:revision>21</cp:revision>
  <cp:lastPrinted>2020-08-13T13:15:00Z</cp:lastPrinted>
  <dcterms:created xsi:type="dcterms:W3CDTF">2020-01-17T09:54:00Z</dcterms:created>
  <dcterms:modified xsi:type="dcterms:W3CDTF">2020-08-13T13:15:00Z</dcterms:modified>
</cp:coreProperties>
</file>