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556E7" w14:textId="04A95BAE" w:rsidR="00FA5283" w:rsidRPr="00016DB5" w:rsidRDefault="00FA5283" w:rsidP="00FA5283">
      <w:pPr>
        <w:rPr>
          <w:rFonts w:ascii="Arial" w:hAnsi="Arial" w:cs="Arial"/>
          <w:color w:val="8E2AA1"/>
        </w:rPr>
      </w:pPr>
      <w:r w:rsidRPr="009859B6">
        <w:rPr>
          <w:rFonts w:ascii="Arial" w:hAnsi="Arial" w:cs="Arial"/>
          <w:b/>
        </w:rPr>
        <w:t xml:space="preserve">House </w:t>
      </w:r>
      <w:proofErr w:type="spellStart"/>
      <w:r w:rsidRPr="009859B6">
        <w:rPr>
          <w:rFonts w:ascii="Arial" w:hAnsi="Arial" w:cs="Arial"/>
          <w:b/>
        </w:rPr>
        <w:t>by</w:t>
      </w:r>
      <w:proofErr w:type="spellEnd"/>
      <w:r w:rsidRPr="009859B6">
        <w:rPr>
          <w:rFonts w:ascii="Arial" w:hAnsi="Arial" w:cs="Arial"/>
          <w:b/>
        </w:rPr>
        <w:t xml:space="preserve"> </w:t>
      </w:r>
      <w:proofErr w:type="spellStart"/>
      <w:r w:rsidRPr="009859B6">
        <w:rPr>
          <w:rFonts w:ascii="Arial" w:hAnsi="Arial" w:cs="Arial"/>
          <w:b/>
        </w:rPr>
        <w:t>the</w:t>
      </w:r>
      <w:proofErr w:type="spellEnd"/>
      <w:r w:rsidRPr="009859B6">
        <w:rPr>
          <w:rFonts w:ascii="Arial" w:hAnsi="Arial" w:cs="Arial"/>
          <w:b/>
        </w:rPr>
        <w:t xml:space="preserve"> </w:t>
      </w:r>
      <w:proofErr w:type="spellStart"/>
      <w:r w:rsidRPr="009859B6">
        <w:rPr>
          <w:rFonts w:ascii="Arial" w:hAnsi="Arial" w:cs="Arial"/>
          <w:b/>
        </w:rPr>
        <w:t>Sea</w:t>
      </w:r>
      <w:proofErr w:type="spellEnd"/>
    </w:p>
    <w:p w14:paraId="2C66A6B7" w14:textId="77777777" w:rsidR="00FA5283" w:rsidRDefault="00FA5283" w:rsidP="00FA5283">
      <w:pPr>
        <w:rPr>
          <w:rFonts w:ascii="Arial" w:eastAsia="Times New Roman" w:hAnsi="Arial" w:cs="Arial"/>
          <w:color w:val="8E2AA1"/>
          <w:lang w:val="en-GB"/>
        </w:rPr>
      </w:pPr>
    </w:p>
    <w:p w14:paraId="79167FA3" w14:textId="77777777" w:rsidR="00FA5283" w:rsidRPr="009859B6" w:rsidRDefault="00FA5283" w:rsidP="00FA5283">
      <w:pPr>
        <w:rPr>
          <w:rFonts w:ascii="Arial" w:eastAsia="Times New Roman" w:hAnsi="Arial" w:cs="Arial"/>
        </w:rPr>
      </w:pPr>
      <w:r w:rsidRPr="009859B6">
        <w:rPr>
          <w:rFonts w:ascii="Arial" w:eastAsia="Times New Roman" w:hAnsi="Arial" w:cs="Arial"/>
        </w:rPr>
        <w:t xml:space="preserve">A dream villa created after </w:t>
      </w:r>
      <w:proofErr w:type="spellStart"/>
      <w:r w:rsidRPr="009859B6">
        <w:rPr>
          <w:rFonts w:ascii="Arial" w:eastAsia="Times New Roman" w:hAnsi="Arial" w:cs="Arial"/>
        </w:rPr>
        <w:t>plans</w:t>
      </w:r>
      <w:proofErr w:type="spellEnd"/>
      <w:r w:rsidRPr="009859B6">
        <w:rPr>
          <w:rFonts w:ascii="Arial" w:eastAsia="Times New Roman" w:hAnsi="Arial" w:cs="Arial"/>
        </w:rPr>
        <w:t xml:space="preserve"> </w:t>
      </w:r>
      <w:proofErr w:type="spellStart"/>
      <w:r w:rsidRPr="009859B6">
        <w:rPr>
          <w:rFonts w:ascii="Arial" w:eastAsia="Times New Roman" w:hAnsi="Arial" w:cs="Arial"/>
        </w:rPr>
        <w:t>by</w:t>
      </w:r>
      <w:proofErr w:type="spellEnd"/>
      <w:r w:rsidRPr="009859B6">
        <w:rPr>
          <w:rFonts w:ascii="Arial" w:eastAsia="Times New Roman" w:hAnsi="Arial" w:cs="Arial"/>
        </w:rPr>
        <w:t xml:space="preserve"> GERNER </w:t>
      </w:r>
      <w:proofErr w:type="spellStart"/>
      <w:r w:rsidRPr="009859B6">
        <w:rPr>
          <w:rFonts w:ascii="Arial" w:eastAsia="Times New Roman" w:hAnsi="Arial" w:cs="Arial"/>
        </w:rPr>
        <w:t>GERNER</w:t>
      </w:r>
      <w:proofErr w:type="spellEnd"/>
      <w:r w:rsidRPr="009859B6">
        <w:rPr>
          <w:rFonts w:ascii="Arial" w:eastAsia="Times New Roman" w:hAnsi="Arial" w:cs="Arial"/>
        </w:rPr>
        <w:t xml:space="preserve"> PLUS </w:t>
      </w:r>
      <w:proofErr w:type="spellStart"/>
      <w:r w:rsidRPr="009859B6">
        <w:rPr>
          <w:rFonts w:ascii="Arial" w:eastAsia="Times New Roman" w:hAnsi="Arial" w:cs="Arial"/>
        </w:rPr>
        <w:t>has</w:t>
      </w:r>
      <w:proofErr w:type="spellEnd"/>
      <w:r w:rsidRPr="009859B6">
        <w:rPr>
          <w:rFonts w:ascii="Arial" w:eastAsia="Times New Roman" w:hAnsi="Arial" w:cs="Arial"/>
        </w:rPr>
        <w:t xml:space="preserve"> </w:t>
      </w:r>
      <w:proofErr w:type="spellStart"/>
      <w:r w:rsidRPr="009859B6">
        <w:rPr>
          <w:rFonts w:ascii="Arial" w:eastAsia="Times New Roman" w:hAnsi="Arial" w:cs="Arial"/>
        </w:rPr>
        <w:t>taken</w:t>
      </w:r>
      <w:proofErr w:type="spellEnd"/>
      <w:r w:rsidRPr="009859B6">
        <w:rPr>
          <w:rFonts w:ascii="Arial" w:eastAsia="Times New Roman" w:hAnsi="Arial" w:cs="Arial"/>
        </w:rPr>
        <w:t xml:space="preserve"> shape on a park-like plot of land on the Island of Crete. </w:t>
      </w:r>
    </w:p>
    <w:p w14:paraId="73536195" w14:textId="77777777" w:rsidR="00FA5283" w:rsidRPr="009859B6" w:rsidRDefault="00FA5283" w:rsidP="00FA5283">
      <w:pPr>
        <w:rPr>
          <w:rFonts w:ascii="Arial" w:eastAsia="Times New Roman" w:hAnsi="Arial" w:cs="Arial"/>
        </w:rPr>
      </w:pPr>
    </w:p>
    <w:p w14:paraId="5BD7CD60" w14:textId="77777777" w:rsidR="007545A9" w:rsidRPr="009859B6" w:rsidRDefault="00FA5283" w:rsidP="00FA5283">
      <w:pPr>
        <w:rPr>
          <w:rFonts w:ascii="Arial" w:eastAsia="Times New Roman" w:hAnsi="Arial" w:cs="Arial"/>
        </w:rPr>
      </w:pPr>
      <w:r w:rsidRPr="009859B6">
        <w:rPr>
          <w:rFonts w:ascii="Arial" w:eastAsia="Times New Roman" w:hAnsi="Arial" w:cs="Arial"/>
        </w:rPr>
        <w:t xml:space="preserve">With the mountains at their back and the sea at their feet, two blocks were arranged in such a way on slightly sloping terrain that </w:t>
      </w:r>
      <w:r w:rsidR="00A56EA1" w:rsidRPr="009859B6">
        <w:rPr>
          <w:rFonts w:ascii="Arial" w:eastAsia="Times New Roman" w:hAnsi="Arial" w:cs="Arial"/>
        </w:rPr>
        <w:t>the residents</w:t>
      </w:r>
      <w:r w:rsidRPr="009859B6">
        <w:rPr>
          <w:rFonts w:ascii="Arial" w:eastAsia="Times New Roman" w:hAnsi="Arial" w:cs="Arial"/>
        </w:rPr>
        <w:t xml:space="preserve"> are treated to a spectacular 180° panoramic view </w:t>
      </w:r>
      <w:proofErr w:type="spellStart"/>
      <w:r w:rsidRPr="009859B6">
        <w:rPr>
          <w:rFonts w:ascii="Arial" w:eastAsia="Times New Roman" w:hAnsi="Arial" w:cs="Arial"/>
        </w:rPr>
        <w:t>of</w:t>
      </w:r>
      <w:proofErr w:type="spellEnd"/>
      <w:r w:rsidRPr="009859B6">
        <w:rPr>
          <w:rFonts w:ascii="Arial" w:eastAsia="Times New Roman" w:hAnsi="Arial" w:cs="Arial"/>
        </w:rPr>
        <w:t xml:space="preserve"> </w:t>
      </w:r>
      <w:proofErr w:type="spellStart"/>
      <w:r w:rsidRPr="009859B6">
        <w:rPr>
          <w:rFonts w:ascii="Arial" w:eastAsia="Times New Roman" w:hAnsi="Arial" w:cs="Arial"/>
        </w:rPr>
        <w:t>the</w:t>
      </w:r>
      <w:proofErr w:type="spellEnd"/>
      <w:r w:rsidRPr="009859B6">
        <w:rPr>
          <w:rFonts w:ascii="Arial" w:eastAsia="Times New Roman" w:hAnsi="Arial" w:cs="Arial"/>
        </w:rPr>
        <w:t xml:space="preserve"> </w:t>
      </w:r>
      <w:proofErr w:type="spellStart"/>
      <w:r w:rsidRPr="009859B6">
        <w:rPr>
          <w:rFonts w:ascii="Arial" w:eastAsia="Times New Roman" w:hAnsi="Arial" w:cs="Arial"/>
        </w:rPr>
        <w:t>deep-blue</w:t>
      </w:r>
      <w:proofErr w:type="spellEnd"/>
      <w:r w:rsidRPr="009859B6">
        <w:rPr>
          <w:rFonts w:ascii="Arial" w:eastAsia="Times New Roman" w:hAnsi="Arial" w:cs="Arial"/>
        </w:rPr>
        <w:t xml:space="preserve"> </w:t>
      </w:r>
      <w:proofErr w:type="spellStart"/>
      <w:r w:rsidRPr="009859B6">
        <w:rPr>
          <w:rFonts w:ascii="Arial" w:eastAsia="Times New Roman" w:hAnsi="Arial" w:cs="Arial"/>
        </w:rPr>
        <w:t>Lybian</w:t>
      </w:r>
      <w:proofErr w:type="spellEnd"/>
      <w:r w:rsidRPr="009859B6">
        <w:rPr>
          <w:rFonts w:ascii="Arial" w:eastAsia="Times New Roman" w:hAnsi="Arial" w:cs="Arial"/>
        </w:rPr>
        <w:t xml:space="preserve"> </w:t>
      </w:r>
      <w:proofErr w:type="spellStart"/>
      <w:r w:rsidRPr="009859B6">
        <w:rPr>
          <w:rFonts w:ascii="Arial" w:eastAsia="Times New Roman" w:hAnsi="Arial" w:cs="Arial"/>
        </w:rPr>
        <w:t>Sea</w:t>
      </w:r>
      <w:proofErr w:type="spellEnd"/>
      <w:r w:rsidRPr="009859B6">
        <w:rPr>
          <w:rFonts w:ascii="Arial" w:eastAsia="Times New Roman" w:hAnsi="Arial" w:cs="Arial"/>
        </w:rPr>
        <w:t xml:space="preserve">. </w:t>
      </w:r>
    </w:p>
    <w:p w14:paraId="3A6500F5" w14:textId="1227189A" w:rsidR="00C933FE" w:rsidRPr="00152BF7" w:rsidRDefault="00FA5283" w:rsidP="00FA5283">
      <w:pPr>
        <w:rPr>
          <w:rFonts w:ascii="Arial" w:eastAsia="Times New Roman" w:hAnsi="Arial" w:cs="Arial"/>
          <w:color w:val="8E2AA1"/>
          <w:lang w:val="en-GB"/>
        </w:rPr>
      </w:pPr>
      <w:r w:rsidRPr="009859B6">
        <w:rPr>
          <w:rFonts w:ascii="Arial" w:eastAsia="Times New Roman" w:hAnsi="Arial" w:cs="Arial"/>
        </w:rPr>
        <w:t xml:space="preserve">While one building is intended for guests, </w:t>
      </w:r>
      <w:r w:rsidR="00A56EA1" w:rsidRPr="009859B6">
        <w:rPr>
          <w:rFonts w:ascii="Arial" w:eastAsia="Times New Roman" w:hAnsi="Arial" w:cs="Arial"/>
        </w:rPr>
        <w:t xml:space="preserve">situated </w:t>
      </w:r>
      <w:r w:rsidRPr="009859B6">
        <w:rPr>
          <w:rFonts w:ascii="Arial" w:eastAsia="Times New Roman" w:hAnsi="Arial" w:cs="Arial"/>
        </w:rPr>
        <w:t xml:space="preserve">behind it and somewhat higher is the main building, sixty metres long. The ground plans of both buildings are straight-lined and functionally organised. </w:t>
      </w:r>
      <w:r w:rsidR="00A56EA1" w:rsidRPr="009859B6">
        <w:rPr>
          <w:rFonts w:ascii="Arial" w:eastAsia="Times New Roman" w:hAnsi="Arial" w:cs="Arial"/>
        </w:rPr>
        <w:t>T</w:t>
      </w:r>
      <w:r w:rsidRPr="009859B6">
        <w:rPr>
          <w:rFonts w:ascii="Arial" w:eastAsia="Times New Roman" w:hAnsi="Arial" w:cs="Arial"/>
        </w:rPr>
        <w:t xml:space="preserve">he </w:t>
      </w:r>
      <w:r w:rsidR="00075C86" w:rsidRPr="009859B6">
        <w:rPr>
          <w:rFonts w:ascii="Arial" w:eastAsia="Times New Roman" w:hAnsi="Arial" w:cs="Arial"/>
        </w:rPr>
        <w:t xml:space="preserve">living and </w:t>
      </w:r>
      <w:r w:rsidRPr="009859B6">
        <w:rPr>
          <w:rFonts w:ascii="Arial" w:eastAsia="Times New Roman" w:hAnsi="Arial" w:cs="Arial"/>
        </w:rPr>
        <w:t>lounge areas are aligned to face the sea,</w:t>
      </w:r>
      <w:r w:rsidR="00A56EA1" w:rsidRPr="009859B6">
        <w:rPr>
          <w:rFonts w:ascii="Arial" w:eastAsia="Times New Roman" w:hAnsi="Arial" w:cs="Arial"/>
        </w:rPr>
        <w:t xml:space="preserve"> whereas</w:t>
      </w:r>
      <w:r w:rsidRPr="009859B6">
        <w:rPr>
          <w:rFonts w:ascii="Arial" w:eastAsia="Times New Roman" w:hAnsi="Arial" w:cs="Arial"/>
        </w:rPr>
        <w:t xml:space="preserve"> ancillary rooms and access routes are located in the rear. </w:t>
      </w:r>
      <w:r w:rsidRPr="009859B6">
        <w:rPr>
          <w:rFonts w:ascii="Arial" w:eastAsia="Times New Roman" w:hAnsi="Arial" w:cs="Arial"/>
        </w:rPr>
        <w:br/>
        <w:t> </w:t>
      </w:r>
      <w:r w:rsidRPr="009859B6">
        <w:rPr>
          <w:rFonts w:ascii="Arial" w:eastAsia="Times New Roman" w:hAnsi="Arial" w:cs="Arial"/>
        </w:rPr>
        <w:br/>
      </w:r>
      <w:bookmarkStart w:id="0" w:name="_GoBack"/>
      <w:bookmarkEnd w:id="0"/>
      <w:r w:rsidRPr="00016DB5">
        <w:rPr>
          <w:rFonts w:ascii="Arial" w:eastAsia="Times New Roman" w:hAnsi="Arial" w:cs="Arial"/>
        </w:rPr>
        <w:t xml:space="preserve">Two highlights </w:t>
      </w:r>
      <w:r w:rsidR="00C933FE" w:rsidRPr="00016DB5">
        <w:rPr>
          <w:rFonts w:ascii="Arial" w:eastAsia="Times New Roman" w:hAnsi="Arial" w:cs="Arial"/>
        </w:rPr>
        <w:t xml:space="preserve">dominate the grounds: the large-sized pool with outdoor bar and </w:t>
      </w:r>
      <w:r w:rsidR="00075C86" w:rsidRPr="00016DB5">
        <w:rPr>
          <w:rFonts w:ascii="Arial" w:eastAsia="Times New Roman" w:hAnsi="Arial" w:cs="Arial"/>
        </w:rPr>
        <w:t xml:space="preserve">a </w:t>
      </w:r>
      <w:r w:rsidR="00C933FE" w:rsidRPr="00016DB5">
        <w:rPr>
          <w:rFonts w:ascii="Arial" w:eastAsia="Times New Roman" w:hAnsi="Arial" w:cs="Arial"/>
        </w:rPr>
        <w:t xml:space="preserve">seating </w:t>
      </w:r>
      <w:r w:rsidR="00075C86" w:rsidRPr="00016DB5">
        <w:rPr>
          <w:rFonts w:ascii="Arial" w:eastAsia="Times New Roman" w:hAnsi="Arial" w:cs="Arial"/>
        </w:rPr>
        <w:t>group</w:t>
      </w:r>
      <w:r w:rsidR="00C933FE" w:rsidRPr="00016DB5">
        <w:rPr>
          <w:rFonts w:ascii="Arial" w:eastAsia="Times New Roman" w:hAnsi="Arial" w:cs="Arial"/>
        </w:rPr>
        <w:t xml:space="preserve"> nearby, also a patio illuminated from above, which is used as a herb garden. Surrounded by stone walls, the plants are protected from strong winds, fine slits simultaneously ensuring sufficient air circulation. The top-class craftsmanship </w:t>
      </w:r>
      <w:r w:rsidR="00075C86" w:rsidRPr="00016DB5">
        <w:rPr>
          <w:rFonts w:ascii="Arial" w:eastAsia="Times New Roman" w:hAnsi="Arial" w:cs="Arial"/>
        </w:rPr>
        <w:t>strikes the eye</w:t>
      </w:r>
      <w:r w:rsidR="00C933FE" w:rsidRPr="00016DB5">
        <w:rPr>
          <w:rFonts w:ascii="Arial" w:eastAsia="Times New Roman" w:hAnsi="Arial" w:cs="Arial"/>
        </w:rPr>
        <w:t xml:space="preserve">, </w:t>
      </w:r>
      <w:r w:rsidR="00075C86" w:rsidRPr="00016DB5">
        <w:rPr>
          <w:rFonts w:ascii="Arial" w:eastAsia="Times New Roman" w:hAnsi="Arial" w:cs="Arial"/>
        </w:rPr>
        <w:t>setting the highest of</w:t>
      </w:r>
      <w:r w:rsidR="00C933FE" w:rsidRPr="00016DB5">
        <w:rPr>
          <w:rFonts w:ascii="Arial" w:eastAsia="Times New Roman" w:hAnsi="Arial" w:cs="Arial"/>
        </w:rPr>
        <w:t xml:space="preserve"> standards especially</w:t>
      </w:r>
      <w:r w:rsidR="00075C86" w:rsidRPr="00016DB5">
        <w:rPr>
          <w:rFonts w:ascii="Arial" w:eastAsia="Times New Roman" w:hAnsi="Arial" w:cs="Arial"/>
        </w:rPr>
        <w:t xml:space="preserve"> </w:t>
      </w:r>
      <w:r w:rsidR="00C933FE" w:rsidRPr="00016DB5">
        <w:rPr>
          <w:rFonts w:ascii="Arial" w:eastAsia="Times New Roman" w:hAnsi="Arial" w:cs="Arial"/>
        </w:rPr>
        <w:t xml:space="preserve">in the processing of the stone. </w:t>
      </w:r>
      <w:r w:rsidR="00075C86" w:rsidRPr="00016DB5">
        <w:rPr>
          <w:rFonts w:ascii="Arial" w:eastAsia="Times New Roman" w:hAnsi="Arial" w:cs="Arial"/>
        </w:rPr>
        <w:t>For instance, the</w:t>
      </w:r>
      <w:r w:rsidR="00C933FE" w:rsidRPr="00016DB5">
        <w:rPr>
          <w:rFonts w:ascii="Arial" w:eastAsia="Times New Roman" w:hAnsi="Arial" w:cs="Arial"/>
        </w:rPr>
        <w:t xml:space="preserve"> </w:t>
      </w:r>
      <w:r w:rsidR="00075C86" w:rsidRPr="00016DB5">
        <w:rPr>
          <w:rFonts w:ascii="Arial" w:eastAsia="Times New Roman" w:hAnsi="Arial" w:cs="Arial"/>
        </w:rPr>
        <w:t xml:space="preserve">glass </w:t>
      </w:r>
      <w:r w:rsidR="00C933FE" w:rsidRPr="00016DB5">
        <w:rPr>
          <w:rFonts w:ascii="Arial" w:eastAsia="Times New Roman" w:hAnsi="Arial" w:cs="Arial"/>
        </w:rPr>
        <w:t xml:space="preserve">safety barriers were not simply placed onto the stone steps, but integrated into them, and the drain channel </w:t>
      </w:r>
      <w:r w:rsidR="00075C86" w:rsidRPr="00016DB5">
        <w:rPr>
          <w:rFonts w:ascii="Arial" w:eastAsia="Times New Roman" w:hAnsi="Arial" w:cs="Arial"/>
        </w:rPr>
        <w:t>crafted</w:t>
      </w:r>
      <w:r w:rsidR="00C933FE" w:rsidRPr="00016DB5">
        <w:rPr>
          <w:rFonts w:ascii="Arial" w:eastAsia="Times New Roman" w:hAnsi="Arial" w:cs="Arial"/>
        </w:rPr>
        <w:t xml:space="preserve"> in the finest stonemasonry.</w:t>
      </w:r>
    </w:p>
    <w:p w14:paraId="4756D882" w14:textId="77777777" w:rsidR="00FA5283" w:rsidRPr="00FA5283" w:rsidRDefault="00FA5283" w:rsidP="00FA5283">
      <w:pPr>
        <w:rPr>
          <w:rFonts w:ascii="Arial" w:hAnsi="Arial" w:cs="Arial"/>
          <w:color w:val="8E2AA1"/>
          <w:lang w:val="en-GB"/>
        </w:rPr>
      </w:pPr>
    </w:p>
    <w:p w14:paraId="69BCD47B" w14:textId="3F0A7AA1" w:rsidR="00FA5283" w:rsidRPr="00016DB5" w:rsidRDefault="00C933FE" w:rsidP="00FA5283">
      <w:pPr>
        <w:rPr>
          <w:rFonts w:ascii="Arial" w:hAnsi="Arial" w:cs="Arial"/>
          <w:b/>
        </w:rPr>
      </w:pPr>
      <w:r w:rsidRPr="00016DB5">
        <w:rPr>
          <w:rFonts w:ascii="Arial" w:hAnsi="Arial" w:cs="Arial"/>
          <w:b/>
        </w:rPr>
        <w:t>Building on Crete</w:t>
      </w:r>
    </w:p>
    <w:p w14:paraId="6DFF28A6" w14:textId="1363198C" w:rsidR="00C933FE" w:rsidRPr="00016DB5" w:rsidRDefault="00A56EA1" w:rsidP="00FA5283">
      <w:pPr>
        <w:rPr>
          <w:rFonts w:ascii="Arial" w:eastAsia="Times New Roman" w:hAnsi="Arial" w:cs="Arial"/>
        </w:rPr>
      </w:pPr>
      <w:r w:rsidRPr="00016DB5">
        <w:rPr>
          <w:rFonts w:ascii="Arial" w:eastAsia="Times New Roman" w:hAnsi="Arial" w:cs="Arial"/>
        </w:rPr>
        <w:t>Once a wasteland, now like a paradise garden –</w:t>
      </w:r>
      <w:r w:rsidR="00C933FE" w:rsidRPr="00016DB5">
        <w:rPr>
          <w:rFonts w:ascii="Arial" w:eastAsia="Times New Roman" w:hAnsi="Arial" w:cs="Arial"/>
        </w:rPr>
        <w:t xml:space="preserve"> but at first it </w:t>
      </w:r>
      <w:r w:rsidRPr="00016DB5">
        <w:rPr>
          <w:rFonts w:ascii="Arial" w:eastAsia="Times New Roman" w:hAnsi="Arial" w:cs="Arial"/>
        </w:rPr>
        <w:t>took a considerable outlay to make it viable</w:t>
      </w:r>
      <w:r w:rsidR="00C933FE" w:rsidRPr="00016DB5">
        <w:rPr>
          <w:rFonts w:ascii="Arial" w:eastAsia="Times New Roman" w:hAnsi="Arial" w:cs="Arial"/>
        </w:rPr>
        <w:t xml:space="preserve"> as a building</w:t>
      </w:r>
      <w:r w:rsidR="00AC2E78" w:rsidRPr="00016DB5">
        <w:rPr>
          <w:rFonts w:ascii="Arial" w:eastAsia="Times New Roman" w:hAnsi="Arial" w:cs="Arial"/>
        </w:rPr>
        <w:t xml:space="preserve"> site</w:t>
      </w:r>
      <w:r w:rsidR="00C933FE" w:rsidRPr="00016DB5">
        <w:rPr>
          <w:rFonts w:ascii="Arial" w:eastAsia="Times New Roman" w:hAnsi="Arial" w:cs="Arial"/>
        </w:rPr>
        <w:t xml:space="preserve">. </w:t>
      </w:r>
      <w:r w:rsidRPr="00016DB5">
        <w:rPr>
          <w:rFonts w:ascii="Arial" w:eastAsia="Times New Roman" w:hAnsi="Arial" w:cs="Arial"/>
        </w:rPr>
        <w:t>One major issue was the</w:t>
      </w:r>
      <w:r w:rsidR="00C933FE" w:rsidRPr="00016DB5">
        <w:rPr>
          <w:rFonts w:ascii="Arial" w:eastAsia="Times New Roman" w:hAnsi="Arial" w:cs="Arial"/>
        </w:rPr>
        <w:t xml:space="preserve"> drainage of floods cascading down in heavy rainfall. </w:t>
      </w:r>
      <w:r w:rsidRPr="00016DB5">
        <w:rPr>
          <w:rFonts w:ascii="Arial" w:eastAsia="Times New Roman" w:hAnsi="Arial" w:cs="Arial"/>
        </w:rPr>
        <w:t>B</w:t>
      </w:r>
      <w:r w:rsidR="00C933FE" w:rsidRPr="00016DB5">
        <w:rPr>
          <w:rFonts w:ascii="Arial" w:eastAsia="Times New Roman" w:hAnsi="Arial" w:cs="Arial"/>
        </w:rPr>
        <w:t>uilding materials</w:t>
      </w:r>
      <w:r w:rsidR="00AC2E78" w:rsidRPr="00016DB5">
        <w:rPr>
          <w:rFonts w:ascii="Arial" w:eastAsia="Times New Roman" w:hAnsi="Arial" w:cs="Arial"/>
        </w:rPr>
        <w:t xml:space="preserve"> were mainly from local sources, h</w:t>
      </w:r>
      <w:r w:rsidRPr="00016DB5">
        <w:rPr>
          <w:rFonts w:ascii="Arial" w:eastAsia="Times New Roman" w:hAnsi="Arial" w:cs="Arial"/>
        </w:rPr>
        <w:t>ence</w:t>
      </w:r>
      <w:r w:rsidR="00C933FE" w:rsidRPr="00016DB5">
        <w:rPr>
          <w:rFonts w:ascii="Arial" w:eastAsia="Times New Roman" w:hAnsi="Arial" w:cs="Arial"/>
        </w:rPr>
        <w:t xml:space="preserve"> a large part of the walls is made of a Cretan stone. Despite the mild climate</w:t>
      </w:r>
      <w:r w:rsidRPr="00016DB5">
        <w:rPr>
          <w:rFonts w:ascii="Arial" w:eastAsia="Times New Roman" w:hAnsi="Arial" w:cs="Arial"/>
        </w:rPr>
        <w:t>,</w:t>
      </w:r>
      <w:r w:rsidR="00C933FE" w:rsidRPr="00016DB5">
        <w:rPr>
          <w:rFonts w:ascii="Arial" w:eastAsia="Times New Roman" w:hAnsi="Arial" w:cs="Arial"/>
        </w:rPr>
        <w:t xml:space="preserve"> Austrian standards </w:t>
      </w:r>
      <w:r w:rsidR="007545A9" w:rsidRPr="00016DB5">
        <w:rPr>
          <w:rFonts w:ascii="Arial" w:eastAsia="Times New Roman" w:hAnsi="Arial" w:cs="Arial"/>
        </w:rPr>
        <w:t>were priority</w:t>
      </w:r>
      <w:r w:rsidR="00C933FE" w:rsidRPr="00016DB5">
        <w:rPr>
          <w:rFonts w:ascii="Arial" w:eastAsia="Times New Roman" w:hAnsi="Arial" w:cs="Arial"/>
        </w:rPr>
        <w:t xml:space="preserve">. Core insulation and underfloor heating ensure </w:t>
      </w:r>
      <w:r w:rsidRPr="00016DB5">
        <w:rPr>
          <w:rFonts w:ascii="Arial" w:eastAsia="Times New Roman" w:hAnsi="Arial" w:cs="Arial"/>
        </w:rPr>
        <w:t xml:space="preserve">warmth and </w:t>
      </w:r>
      <w:r w:rsidR="00C933FE" w:rsidRPr="00016DB5">
        <w:rPr>
          <w:rFonts w:ascii="Arial" w:eastAsia="Times New Roman" w:hAnsi="Arial" w:cs="Arial"/>
        </w:rPr>
        <w:t xml:space="preserve">comfort even in </w:t>
      </w:r>
      <w:r w:rsidRPr="00016DB5">
        <w:rPr>
          <w:rFonts w:ascii="Arial" w:eastAsia="Times New Roman" w:hAnsi="Arial" w:cs="Arial"/>
        </w:rPr>
        <w:t xml:space="preserve">the </w:t>
      </w:r>
      <w:r w:rsidR="00C933FE" w:rsidRPr="00016DB5">
        <w:rPr>
          <w:rFonts w:ascii="Arial" w:eastAsia="Times New Roman" w:hAnsi="Arial" w:cs="Arial"/>
        </w:rPr>
        <w:t>winters</w:t>
      </w:r>
      <w:r w:rsidRPr="00016DB5">
        <w:rPr>
          <w:rFonts w:ascii="Arial" w:eastAsia="Times New Roman" w:hAnsi="Arial" w:cs="Arial"/>
        </w:rPr>
        <w:t xml:space="preserve">, which </w:t>
      </w:r>
      <w:r w:rsidR="007545A9" w:rsidRPr="00016DB5">
        <w:rPr>
          <w:rFonts w:ascii="Arial" w:eastAsia="Times New Roman" w:hAnsi="Arial" w:cs="Arial"/>
        </w:rPr>
        <w:t>tend to</w:t>
      </w:r>
      <w:r w:rsidRPr="00016DB5">
        <w:rPr>
          <w:rFonts w:ascii="Arial" w:eastAsia="Times New Roman" w:hAnsi="Arial" w:cs="Arial"/>
        </w:rPr>
        <w:t xml:space="preserve"> be somewhat cool</w:t>
      </w:r>
      <w:r w:rsidR="007545A9" w:rsidRPr="00016DB5">
        <w:rPr>
          <w:rFonts w:ascii="Arial" w:eastAsia="Times New Roman" w:hAnsi="Arial" w:cs="Arial"/>
        </w:rPr>
        <w:t>er</w:t>
      </w:r>
      <w:r w:rsidRPr="00016DB5">
        <w:rPr>
          <w:rFonts w:ascii="Arial" w:eastAsia="Times New Roman" w:hAnsi="Arial" w:cs="Arial"/>
        </w:rPr>
        <w:t>.</w:t>
      </w:r>
    </w:p>
    <w:p w14:paraId="70C75B51" w14:textId="77777777" w:rsidR="00C933FE" w:rsidRPr="00016DB5" w:rsidRDefault="00C933FE" w:rsidP="00FA5283">
      <w:pPr>
        <w:rPr>
          <w:rFonts w:ascii="Arial" w:eastAsia="Times New Roman" w:hAnsi="Arial" w:cs="Arial"/>
        </w:rPr>
      </w:pPr>
    </w:p>
    <w:p w14:paraId="2B072BBC" w14:textId="77777777" w:rsidR="00C933FE" w:rsidRDefault="00C933FE" w:rsidP="00FA5283">
      <w:pPr>
        <w:rPr>
          <w:rFonts w:ascii="Arial" w:eastAsia="Times New Roman" w:hAnsi="Arial" w:cs="Arial"/>
          <w:color w:val="8E2AA1"/>
          <w:lang w:val="en-GB"/>
        </w:rPr>
      </w:pPr>
    </w:p>
    <w:p w14:paraId="4D25A822" w14:textId="77777777" w:rsidR="00C933FE" w:rsidRDefault="00C933FE" w:rsidP="00FA5283">
      <w:pPr>
        <w:rPr>
          <w:rFonts w:ascii="Arial" w:eastAsia="Times New Roman" w:hAnsi="Arial" w:cs="Arial"/>
          <w:color w:val="8E2AA1"/>
          <w:lang w:val="en-GB"/>
        </w:rPr>
      </w:pPr>
    </w:p>
    <w:p w14:paraId="38610F66" w14:textId="77777777" w:rsidR="00FA5283" w:rsidRPr="00FA5283" w:rsidRDefault="00FA5283" w:rsidP="00FA5283">
      <w:pPr>
        <w:rPr>
          <w:rFonts w:ascii="Arial" w:hAnsi="Arial" w:cs="Arial"/>
          <w:lang w:val="en-GB"/>
        </w:rPr>
      </w:pPr>
    </w:p>
    <w:p w14:paraId="7E988901" w14:textId="77777777" w:rsidR="00FA5283" w:rsidRPr="00FA5283" w:rsidRDefault="00FA5283" w:rsidP="00FA5283">
      <w:pPr>
        <w:rPr>
          <w:rFonts w:ascii="Arial" w:hAnsi="Arial" w:cs="Arial"/>
          <w:lang w:val="en-GB"/>
        </w:rPr>
      </w:pPr>
    </w:p>
    <w:p w14:paraId="3CCCDA1C" w14:textId="77777777" w:rsidR="00FA5283" w:rsidRPr="00FA5283" w:rsidRDefault="00FA5283" w:rsidP="00FA5283">
      <w:pPr>
        <w:rPr>
          <w:rFonts w:ascii="Arial" w:hAnsi="Arial" w:cs="Arial"/>
          <w:lang w:val="en-GB"/>
        </w:rPr>
      </w:pPr>
    </w:p>
    <w:p w14:paraId="19D829A2" w14:textId="77777777" w:rsidR="00FA5283" w:rsidRPr="00FA5283" w:rsidRDefault="00FA5283" w:rsidP="00FA5283">
      <w:pPr>
        <w:rPr>
          <w:rFonts w:ascii="Arial" w:hAnsi="Arial" w:cs="Arial"/>
          <w:lang w:val="en-GB"/>
        </w:rPr>
      </w:pPr>
    </w:p>
    <w:p w14:paraId="14C1EDF1" w14:textId="77777777" w:rsidR="00FA5283" w:rsidRPr="00FA5283" w:rsidRDefault="00FA5283" w:rsidP="00FA5283">
      <w:pPr>
        <w:rPr>
          <w:rFonts w:ascii="Arial" w:hAnsi="Arial" w:cs="Arial"/>
          <w:lang w:val="en-GB"/>
        </w:rPr>
      </w:pPr>
    </w:p>
    <w:p w14:paraId="70E3B30F" w14:textId="77777777" w:rsidR="000D6071" w:rsidRPr="00FA5283" w:rsidRDefault="000D6071" w:rsidP="00B53221">
      <w:pPr>
        <w:rPr>
          <w:rFonts w:ascii="Arial" w:hAnsi="Arial" w:cs="Arial"/>
          <w:lang w:val="en-GB"/>
        </w:rPr>
      </w:pPr>
    </w:p>
    <w:p w14:paraId="6A5938CA" w14:textId="77777777" w:rsidR="000D6071" w:rsidRPr="00FA5283" w:rsidRDefault="000D6071" w:rsidP="00B53221">
      <w:pPr>
        <w:rPr>
          <w:rFonts w:ascii="Arial" w:hAnsi="Arial" w:cs="Arial"/>
          <w:lang w:val="en-GB"/>
        </w:rPr>
      </w:pPr>
    </w:p>
    <w:p w14:paraId="3F12CDE6" w14:textId="77777777" w:rsidR="00977800" w:rsidRPr="00FA5283" w:rsidRDefault="00977800" w:rsidP="00B53221">
      <w:pPr>
        <w:rPr>
          <w:rFonts w:ascii="Arial" w:hAnsi="Arial" w:cs="Arial"/>
          <w:lang w:val="en-GB"/>
        </w:rPr>
      </w:pPr>
    </w:p>
    <w:sectPr w:rsidR="00977800" w:rsidRPr="00FA5283" w:rsidSect="007369CA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0CC79" w14:textId="77777777" w:rsidR="0017167A" w:rsidRDefault="0017167A" w:rsidP="002D1C68">
      <w:r>
        <w:separator/>
      </w:r>
    </w:p>
  </w:endnote>
  <w:endnote w:type="continuationSeparator" w:id="0">
    <w:p w14:paraId="3FE33909" w14:textId="77777777" w:rsidR="0017167A" w:rsidRDefault="0017167A" w:rsidP="002D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4B92C" w14:textId="77777777" w:rsidR="0017167A" w:rsidRDefault="0017167A" w:rsidP="002D1C68">
      <w:r>
        <w:separator/>
      </w:r>
    </w:p>
  </w:footnote>
  <w:footnote w:type="continuationSeparator" w:id="0">
    <w:p w14:paraId="3FAA9526" w14:textId="77777777" w:rsidR="0017167A" w:rsidRDefault="0017167A" w:rsidP="002D1C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36283" w14:textId="24B93F43" w:rsidR="00AC2E78" w:rsidRDefault="00AC2E78" w:rsidP="00705E81">
    <w:pPr>
      <w:pStyle w:val="Kopfzeile"/>
      <w:tabs>
        <w:tab w:val="clear" w:pos="9072"/>
        <w:tab w:val="left" w:pos="3845"/>
        <w:tab w:val="left" w:pos="7414"/>
        <w:tab w:val="right" w:pos="9066"/>
      </w:tabs>
      <w:jc w:val="right"/>
    </w:pPr>
    <w:r>
      <w:rPr>
        <w:noProof/>
        <w:lang w:val="de-DE" w:eastAsia="de-DE"/>
      </w:rPr>
      <w:drawing>
        <wp:inline distT="0" distB="0" distL="0" distR="0" wp14:anchorId="71BCC35B" wp14:editId="3FCB5D60">
          <wp:extent cx="1128656" cy="796831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GP_LOGO_HAUPT_klei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9593" cy="797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C707CC" w14:textId="77777777" w:rsidR="00AC2E78" w:rsidRDefault="00AC2E78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B40577"/>
    <w:multiLevelType w:val="hybridMultilevel"/>
    <w:tmpl w:val="5EDEE8CE"/>
    <w:lvl w:ilvl="0" w:tplc="58182172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68"/>
    <w:rsid w:val="000039B4"/>
    <w:rsid w:val="00003D62"/>
    <w:rsid w:val="00016DB5"/>
    <w:rsid w:val="00075C86"/>
    <w:rsid w:val="00080A53"/>
    <w:rsid w:val="000A6F19"/>
    <w:rsid w:val="000B76B8"/>
    <w:rsid w:val="000D6071"/>
    <w:rsid w:val="000E0BE7"/>
    <w:rsid w:val="00152BF7"/>
    <w:rsid w:val="0015791E"/>
    <w:rsid w:val="0017167A"/>
    <w:rsid w:val="001754CB"/>
    <w:rsid w:val="001A13E0"/>
    <w:rsid w:val="001C65CC"/>
    <w:rsid w:val="001D46D4"/>
    <w:rsid w:val="002059D5"/>
    <w:rsid w:val="002B46D3"/>
    <w:rsid w:val="002D1C68"/>
    <w:rsid w:val="00324E05"/>
    <w:rsid w:val="00326EA9"/>
    <w:rsid w:val="00360178"/>
    <w:rsid w:val="0038586B"/>
    <w:rsid w:val="003A0B25"/>
    <w:rsid w:val="003B2DE8"/>
    <w:rsid w:val="00474174"/>
    <w:rsid w:val="00474C28"/>
    <w:rsid w:val="004D358E"/>
    <w:rsid w:val="004E1077"/>
    <w:rsid w:val="00510281"/>
    <w:rsid w:val="005228B8"/>
    <w:rsid w:val="00527F10"/>
    <w:rsid w:val="00572DAF"/>
    <w:rsid w:val="00582D5B"/>
    <w:rsid w:val="0059771C"/>
    <w:rsid w:val="005E679C"/>
    <w:rsid w:val="005E7775"/>
    <w:rsid w:val="005F6143"/>
    <w:rsid w:val="00672417"/>
    <w:rsid w:val="00681C01"/>
    <w:rsid w:val="006B2886"/>
    <w:rsid w:val="006C4574"/>
    <w:rsid w:val="006E534C"/>
    <w:rsid w:val="00704DE8"/>
    <w:rsid w:val="00705E81"/>
    <w:rsid w:val="00715D8C"/>
    <w:rsid w:val="00726EBD"/>
    <w:rsid w:val="007369CA"/>
    <w:rsid w:val="007545A9"/>
    <w:rsid w:val="007670D1"/>
    <w:rsid w:val="007815C8"/>
    <w:rsid w:val="00797374"/>
    <w:rsid w:val="007E6B7B"/>
    <w:rsid w:val="0081516E"/>
    <w:rsid w:val="00826346"/>
    <w:rsid w:val="0085699C"/>
    <w:rsid w:val="008C5814"/>
    <w:rsid w:val="00977800"/>
    <w:rsid w:val="009859B6"/>
    <w:rsid w:val="009C141C"/>
    <w:rsid w:val="00A062C9"/>
    <w:rsid w:val="00A2024E"/>
    <w:rsid w:val="00A50FC0"/>
    <w:rsid w:val="00A56EA1"/>
    <w:rsid w:val="00A72706"/>
    <w:rsid w:val="00A73EE3"/>
    <w:rsid w:val="00AC2E78"/>
    <w:rsid w:val="00AE17DE"/>
    <w:rsid w:val="00B0518B"/>
    <w:rsid w:val="00B11FE8"/>
    <w:rsid w:val="00B157D2"/>
    <w:rsid w:val="00B356BD"/>
    <w:rsid w:val="00B450A3"/>
    <w:rsid w:val="00B53221"/>
    <w:rsid w:val="00B639B7"/>
    <w:rsid w:val="00B8637F"/>
    <w:rsid w:val="00B954D8"/>
    <w:rsid w:val="00BC4AF5"/>
    <w:rsid w:val="00C13F5E"/>
    <w:rsid w:val="00C41F78"/>
    <w:rsid w:val="00C84E25"/>
    <w:rsid w:val="00C933FE"/>
    <w:rsid w:val="00CC2A85"/>
    <w:rsid w:val="00D01CFB"/>
    <w:rsid w:val="00D317CF"/>
    <w:rsid w:val="00D64F20"/>
    <w:rsid w:val="00D91342"/>
    <w:rsid w:val="00D95EAF"/>
    <w:rsid w:val="00DA128D"/>
    <w:rsid w:val="00DB4CDE"/>
    <w:rsid w:val="00DB7AFA"/>
    <w:rsid w:val="00DC701B"/>
    <w:rsid w:val="00E00502"/>
    <w:rsid w:val="00E43880"/>
    <w:rsid w:val="00E675D6"/>
    <w:rsid w:val="00E84961"/>
    <w:rsid w:val="00EA43B5"/>
    <w:rsid w:val="00ED4FED"/>
    <w:rsid w:val="00EF20B6"/>
    <w:rsid w:val="00F24B05"/>
    <w:rsid w:val="00FA5283"/>
    <w:rsid w:val="00FC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12E3E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26EA9"/>
    <w:rPr>
      <w:rFonts w:ascii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D1C68"/>
    <w:pPr>
      <w:tabs>
        <w:tab w:val="center" w:pos="4536"/>
        <w:tab w:val="right" w:pos="9072"/>
      </w:tabs>
    </w:pPr>
    <w:rPr>
      <w:rFonts w:asciiTheme="minorHAnsi" w:hAnsiTheme="minorHAnsi" w:cstheme="minorBidi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2D1C68"/>
  </w:style>
  <w:style w:type="paragraph" w:styleId="Fuzeile">
    <w:name w:val="footer"/>
    <w:basedOn w:val="Standard"/>
    <w:link w:val="FuzeileZchn"/>
    <w:uiPriority w:val="99"/>
    <w:unhideWhenUsed/>
    <w:rsid w:val="002D1C68"/>
    <w:pPr>
      <w:tabs>
        <w:tab w:val="center" w:pos="4536"/>
        <w:tab w:val="right" w:pos="9072"/>
      </w:tabs>
    </w:pPr>
    <w:rPr>
      <w:rFonts w:asciiTheme="minorHAnsi" w:hAnsiTheme="minorHAnsi" w:cstheme="minorBidi"/>
      <w:lang w:val="de-AT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2D1C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70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706"/>
    <w:rPr>
      <w:rFonts w:ascii="Lucida Grande" w:hAnsi="Lucida Grande" w:cs="Lucida Grande"/>
      <w:sz w:val="18"/>
      <w:szCs w:val="18"/>
      <w:lang w:val="de-DE" w:eastAsia="de-DE"/>
    </w:rPr>
  </w:style>
  <w:style w:type="paragraph" w:styleId="Listenabsatz">
    <w:name w:val="List Paragraph"/>
    <w:basedOn w:val="Standard"/>
    <w:uiPriority w:val="34"/>
    <w:qFormat/>
    <w:rsid w:val="00BC4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6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2</cp:revision>
  <cp:lastPrinted>2018-05-30T07:29:00Z</cp:lastPrinted>
  <dcterms:created xsi:type="dcterms:W3CDTF">2018-05-30T07:29:00Z</dcterms:created>
  <dcterms:modified xsi:type="dcterms:W3CDTF">2018-05-30T07:29:00Z</dcterms:modified>
</cp:coreProperties>
</file>