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312C9" w:rsidRPr="00E70482" w:rsidRDefault="00033994" w:rsidP="00E70482">
      <w:pPr>
        <w:tabs>
          <w:tab w:val="left" w:pos="936"/>
          <w:tab w:val="left" w:pos="1871"/>
          <w:tab w:val="left" w:pos="2807"/>
          <w:tab w:val="left" w:pos="3742"/>
          <w:tab w:val="left" w:pos="4678"/>
          <w:tab w:val="left" w:pos="5613"/>
          <w:tab w:val="left" w:pos="6549"/>
          <w:tab w:val="left" w:pos="7484"/>
          <w:tab w:val="left" w:pos="8420"/>
          <w:tab w:val="left" w:pos="9356"/>
        </w:tabs>
        <w:spacing w:line="360" w:lineRule="auto"/>
        <w:rPr>
          <w:rFonts w:ascii="Helvetica" w:hAnsi="Helvetica" w:cs="Arial"/>
          <w:b/>
          <w:sz w:val="22"/>
          <w:szCs w:val="22"/>
          <w:lang w:val="en-GB"/>
        </w:rPr>
      </w:pPr>
      <w:r w:rsidRPr="00E70482">
        <w:rPr>
          <w:rFonts w:ascii="Helvetica" w:hAnsi="Helvetica" w:cs="Arial"/>
          <w:b/>
          <w:sz w:val="22"/>
          <w:szCs w:val="22"/>
          <w:lang w:val="en-GB"/>
        </w:rPr>
        <w:t>PRESS</w:t>
      </w:r>
      <w:r w:rsidR="006208B3" w:rsidRPr="00E70482">
        <w:rPr>
          <w:rFonts w:ascii="Helvetica" w:hAnsi="Helvetica" w:cs="Arial"/>
          <w:b/>
          <w:sz w:val="22"/>
          <w:szCs w:val="22"/>
          <w:lang w:val="en-GB"/>
        </w:rPr>
        <w:t xml:space="preserve"> RELEASE</w:t>
      </w:r>
      <w:r w:rsidR="009312C9" w:rsidRPr="00E70482">
        <w:rPr>
          <w:rFonts w:ascii="Helvetica" w:hAnsi="Helvetica" w:cs="Arial"/>
          <w:b/>
          <w:sz w:val="22"/>
          <w:szCs w:val="22"/>
          <w:lang w:val="en-GB"/>
        </w:rPr>
        <w:br/>
      </w:r>
    </w:p>
    <w:p w:rsidR="00033994" w:rsidRPr="00E70482" w:rsidRDefault="006208B3" w:rsidP="00E70482">
      <w:pPr>
        <w:spacing w:line="360" w:lineRule="auto"/>
        <w:rPr>
          <w:rFonts w:ascii="Helvetica" w:hAnsi="Helvetica" w:cs="Arial"/>
          <w:b/>
          <w:sz w:val="22"/>
          <w:szCs w:val="22"/>
          <w:lang w:val="en-GB"/>
        </w:rPr>
      </w:pPr>
      <w:r w:rsidRPr="00E70482">
        <w:rPr>
          <w:rFonts w:ascii="Helvetica" w:hAnsi="Helvetica" w:cs="Arial"/>
          <w:b/>
          <w:sz w:val="22"/>
          <w:szCs w:val="22"/>
          <w:lang w:val="en-GB"/>
        </w:rPr>
        <w:t xml:space="preserve">Paracelsus Bad &amp; </w:t>
      </w:r>
      <w:proofErr w:type="spellStart"/>
      <w:r w:rsidRPr="00E70482">
        <w:rPr>
          <w:rFonts w:ascii="Helvetica" w:hAnsi="Helvetica" w:cs="Arial"/>
          <w:b/>
          <w:sz w:val="22"/>
          <w:szCs w:val="22"/>
          <w:lang w:val="en-GB"/>
        </w:rPr>
        <w:t>Kurhaus</w:t>
      </w:r>
      <w:proofErr w:type="spellEnd"/>
      <w:r w:rsidRPr="00E70482">
        <w:rPr>
          <w:rFonts w:ascii="Helvetica" w:hAnsi="Helvetica" w:cs="Arial"/>
          <w:b/>
          <w:sz w:val="22"/>
          <w:szCs w:val="22"/>
          <w:lang w:val="en-GB"/>
        </w:rPr>
        <w:t>, Salzburg, Austria</w:t>
      </w:r>
    </w:p>
    <w:p w:rsidR="00902329" w:rsidRPr="00E70482" w:rsidRDefault="00902329" w:rsidP="00E70482">
      <w:pPr>
        <w:spacing w:line="360" w:lineRule="auto"/>
        <w:rPr>
          <w:rFonts w:ascii="Helvetica" w:hAnsi="Helvetica"/>
          <w:color w:val="auto"/>
          <w:sz w:val="22"/>
          <w:szCs w:val="22"/>
          <w:lang w:val="en-GB"/>
        </w:rPr>
      </w:pPr>
    </w:p>
    <w:p w:rsidR="00902329" w:rsidRPr="00E70482" w:rsidRDefault="00902329" w:rsidP="00E70482">
      <w:pPr>
        <w:spacing w:before="100" w:beforeAutospacing="1" w:after="100" w:afterAutospacing="1" w:line="360" w:lineRule="auto"/>
        <w:rPr>
          <w:rFonts w:ascii="Helvetica" w:hAnsi="Helvetica"/>
          <w:sz w:val="22"/>
          <w:szCs w:val="22"/>
          <w:lang w:val="en-GB"/>
        </w:rPr>
      </w:pPr>
      <w:r w:rsidRPr="00E70482">
        <w:rPr>
          <w:rFonts w:ascii="Helvetica" w:hAnsi="Helvetica"/>
          <w:sz w:val="22"/>
          <w:szCs w:val="22"/>
          <w:lang w:val="en-GB"/>
        </w:rPr>
        <w:t>T</w:t>
      </w:r>
      <w:r w:rsidRPr="00E70482">
        <w:rPr>
          <w:rFonts w:ascii="Helvetica" w:hAnsi="Helvetica"/>
          <w:sz w:val="22"/>
          <w:szCs w:val="22"/>
          <w:lang w:val="en-GB"/>
        </w:rPr>
        <w:t xml:space="preserve">he new public bath designed by </w:t>
      </w:r>
      <w:hyperlink r:id="rId7" w:tgtFrame="_blank" w:history="1">
        <w:proofErr w:type="spellStart"/>
        <w:r w:rsidRPr="00E70482">
          <w:rPr>
            <w:rStyle w:val="Hyperlink"/>
            <w:rFonts w:ascii="Helvetica" w:hAnsi="Helvetica"/>
            <w:sz w:val="22"/>
            <w:szCs w:val="22"/>
            <w:lang w:val="en-GB"/>
          </w:rPr>
          <w:t>Berger+Parkkinen</w:t>
        </w:r>
        <w:proofErr w:type="spellEnd"/>
        <w:r w:rsidRPr="00E70482">
          <w:rPr>
            <w:rStyle w:val="Hyperlink"/>
            <w:rFonts w:ascii="Helvetica" w:hAnsi="Helvetica"/>
            <w:sz w:val="22"/>
            <w:szCs w:val="22"/>
            <w:lang w:val="en-GB"/>
          </w:rPr>
          <w:t xml:space="preserve"> Associated Architects</w:t>
        </w:r>
      </w:hyperlink>
      <w:r w:rsidRPr="00E70482">
        <w:rPr>
          <w:rFonts w:ascii="Helvetica" w:hAnsi="Helvetica"/>
          <w:sz w:val="22"/>
          <w:szCs w:val="22"/>
          <w:lang w:val="en-GB"/>
        </w:rPr>
        <w:t xml:space="preserve"> highlights Salzburg’s landmarks and mountains, and represents a visionary architectural project in the city’s historical </w:t>
      </w:r>
      <w:proofErr w:type="spellStart"/>
      <w:r w:rsidRPr="00E70482">
        <w:rPr>
          <w:rFonts w:ascii="Helvetica" w:hAnsi="Helvetica"/>
          <w:sz w:val="22"/>
          <w:szCs w:val="22"/>
          <w:lang w:val="en-GB"/>
        </w:rPr>
        <w:t>center</w:t>
      </w:r>
      <w:proofErr w:type="spellEnd"/>
      <w:r w:rsidRPr="00E70482">
        <w:rPr>
          <w:rFonts w:ascii="Helvetica" w:hAnsi="Helvetica"/>
          <w:sz w:val="22"/>
          <w:szCs w:val="22"/>
          <w:lang w:val="en-GB"/>
        </w:rPr>
        <w:t xml:space="preserve">. </w:t>
      </w:r>
      <w:r w:rsidRPr="00E70482">
        <w:rPr>
          <w:rStyle w:val="Hervorhebung"/>
          <w:rFonts w:ascii="Helvetica" w:hAnsi="Helvetica"/>
          <w:sz w:val="22"/>
          <w:szCs w:val="22"/>
          <w:lang w:val="en-GB"/>
        </w:rPr>
        <w:t xml:space="preserve">“The building’s outstanding impact is a result of the dialogue between the new spaces and existing surroundings — the baroque gardens known as </w:t>
      </w:r>
      <w:proofErr w:type="spellStart"/>
      <w:r w:rsidRPr="00E70482">
        <w:rPr>
          <w:rStyle w:val="Hervorhebung"/>
          <w:rFonts w:ascii="Helvetica" w:hAnsi="Helvetica"/>
          <w:sz w:val="22"/>
          <w:szCs w:val="22"/>
          <w:lang w:val="en-GB"/>
        </w:rPr>
        <w:t>Mirabellgarten</w:t>
      </w:r>
      <w:proofErr w:type="spellEnd"/>
      <w:r w:rsidRPr="00E70482">
        <w:rPr>
          <w:rStyle w:val="Hervorhebung"/>
          <w:rFonts w:ascii="Helvetica" w:hAnsi="Helvetica"/>
          <w:sz w:val="22"/>
          <w:szCs w:val="22"/>
          <w:lang w:val="en-GB"/>
        </w:rPr>
        <w:t>, the old town and the surrounding mountains. The indoor swimming pool is conceived as an expansion of the park on the third floor,”</w:t>
      </w:r>
      <w:r w:rsidRPr="00E70482">
        <w:rPr>
          <w:rFonts w:ascii="Helvetica" w:hAnsi="Helvetica"/>
          <w:sz w:val="22"/>
          <w:szCs w:val="22"/>
          <w:lang w:val="en-GB"/>
        </w:rPr>
        <w:t xml:space="preserve"> states architect Alfred Berger.</w:t>
      </w:r>
      <w:r w:rsidRPr="00E70482">
        <w:rPr>
          <w:rFonts w:ascii="Helvetica" w:hAnsi="Helvetica"/>
          <w:sz w:val="22"/>
          <w:szCs w:val="22"/>
          <w:lang w:val="en-GB"/>
        </w:rPr>
        <w:br/>
      </w:r>
      <w:r w:rsidRPr="00E70482">
        <w:rPr>
          <w:rFonts w:ascii="Helvetica" w:hAnsi="Helvetica"/>
          <w:sz w:val="22"/>
          <w:szCs w:val="22"/>
          <w:lang w:val="en-GB"/>
        </w:rPr>
        <w:br/>
        <w:t xml:space="preserve">In terms of urban design, the new "Paracelsus Bad &amp; </w:t>
      </w:r>
      <w:proofErr w:type="spellStart"/>
      <w:r w:rsidRPr="00E70482">
        <w:rPr>
          <w:rFonts w:ascii="Helvetica" w:hAnsi="Helvetica"/>
          <w:sz w:val="22"/>
          <w:szCs w:val="22"/>
          <w:lang w:val="en-GB"/>
        </w:rPr>
        <w:t>Kurhaus</w:t>
      </w:r>
      <w:proofErr w:type="spellEnd"/>
      <w:r w:rsidRPr="00E70482">
        <w:rPr>
          <w:rFonts w:ascii="Helvetica" w:hAnsi="Helvetica"/>
          <w:sz w:val="22"/>
          <w:szCs w:val="22"/>
          <w:lang w:val="en-GB"/>
        </w:rPr>
        <w:t xml:space="preserve">" forms a joint between the late 19th century block structures of </w:t>
      </w:r>
      <w:proofErr w:type="spellStart"/>
      <w:r w:rsidRPr="00E70482">
        <w:rPr>
          <w:rFonts w:ascii="Helvetica" w:hAnsi="Helvetica"/>
          <w:sz w:val="22"/>
          <w:szCs w:val="22"/>
          <w:lang w:val="en-GB"/>
        </w:rPr>
        <w:t>Auerspergstraße</w:t>
      </w:r>
      <w:proofErr w:type="spellEnd"/>
      <w:r w:rsidRPr="00E70482">
        <w:rPr>
          <w:rFonts w:ascii="Helvetica" w:hAnsi="Helvetica"/>
          <w:sz w:val="22"/>
          <w:szCs w:val="22"/>
          <w:lang w:val="en-GB"/>
        </w:rPr>
        <w:t xml:space="preserve">, the open development along </w:t>
      </w:r>
      <w:proofErr w:type="spellStart"/>
      <w:r w:rsidRPr="00E70482">
        <w:rPr>
          <w:rFonts w:ascii="Helvetica" w:hAnsi="Helvetica"/>
          <w:sz w:val="22"/>
          <w:szCs w:val="22"/>
          <w:lang w:val="en-GB"/>
        </w:rPr>
        <w:t>Schwarzstraße</w:t>
      </w:r>
      <w:proofErr w:type="spellEnd"/>
      <w:r w:rsidRPr="00E70482">
        <w:rPr>
          <w:rFonts w:ascii="Helvetica" w:hAnsi="Helvetica"/>
          <w:sz w:val="22"/>
          <w:szCs w:val="22"/>
          <w:lang w:val="en-GB"/>
        </w:rPr>
        <w:t xml:space="preserve">, the landscape of the </w:t>
      </w:r>
      <w:proofErr w:type="spellStart"/>
      <w:r w:rsidRPr="00E70482">
        <w:rPr>
          <w:rFonts w:ascii="Helvetica" w:hAnsi="Helvetica"/>
          <w:sz w:val="22"/>
          <w:szCs w:val="22"/>
          <w:lang w:val="en-GB"/>
        </w:rPr>
        <w:t>Kurgarten</w:t>
      </w:r>
      <w:proofErr w:type="spellEnd"/>
      <w:r w:rsidRPr="00E70482">
        <w:rPr>
          <w:rFonts w:ascii="Helvetica" w:hAnsi="Helvetica"/>
          <w:sz w:val="22"/>
          <w:szCs w:val="22"/>
          <w:lang w:val="en-GB"/>
        </w:rPr>
        <w:t xml:space="preserve"> and the </w:t>
      </w:r>
      <w:proofErr w:type="spellStart"/>
      <w:r w:rsidRPr="00E70482">
        <w:rPr>
          <w:rFonts w:ascii="Helvetica" w:hAnsi="Helvetica"/>
          <w:sz w:val="22"/>
          <w:szCs w:val="22"/>
          <w:lang w:val="en-GB"/>
        </w:rPr>
        <w:t>Mirabellgarten</w:t>
      </w:r>
      <w:proofErr w:type="spellEnd"/>
      <w:r w:rsidRPr="00E70482">
        <w:rPr>
          <w:rFonts w:ascii="Helvetica" w:hAnsi="Helvetica"/>
          <w:sz w:val="22"/>
          <w:szCs w:val="22"/>
          <w:lang w:val="en-GB"/>
        </w:rPr>
        <w:t>. The geometry of the building is swivelled towards the park, making a reference to the geometry of the vanished fortification-walls of the baroque period.</w:t>
      </w:r>
    </w:p>
    <w:p w:rsidR="006208B3" w:rsidRPr="00E70482" w:rsidRDefault="006208B3" w:rsidP="00E70482">
      <w:pPr>
        <w:spacing w:before="100" w:beforeAutospacing="1" w:after="100" w:afterAutospacing="1" w:line="360" w:lineRule="auto"/>
        <w:rPr>
          <w:rFonts w:ascii="Helvetica" w:eastAsia="Times New Roman" w:hAnsi="Helvetica" w:cs="Times New Roman"/>
          <w:color w:val="auto"/>
          <w:sz w:val="22"/>
          <w:szCs w:val="22"/>
          <w:lang w:val="en-GB" w:eastAsia="de-DE"/>
        </w:rPr>
      </w:pPr>
      <w:r w:rsidRPr="00E70482">
        <w:rPr>
          <w:rFonts w:ascii="Helvetica" w:eastAsia="Times New Roman" w:hAnsi="Helvetica" w:cs="Arial"/>
          <w:b/>
          <w:color w:val="auto"/>
          <w:sz w:val="22"/>
          <w:szCs w:val="22"/>
          <w:lang w:val="en-GB" w:eastAsia="de-DE"/>
        </w:rPr>
        <w:t>Swimming &amp; the City</w:t>
      </w:r>
    </w:p>
    <w:p w:rsidR="00F558C8" w:rsidRPr="00F558C8" w:rsidRDefault="00F558C8" w:rsidP="00E70482">
      <w:pPr>
        <w:spacing w:before="100" w:beforeAutospacing="1" w:after="100" w:afterAutospacing="1" w:line="360" w:lineRule="auto"/>
        <w:rPr>
          <w:rFonts w:ascii="Helvetica" w:eastAsia="Times New Roman" w:hAnsi="Helvetica" w:cs="Times New Roman"/>
          <w:color w:val="auto"/>
          <w:sz w:val="22"/>
          <w:szCs w:val="22"/>
          <w:lang w:val="en-GB" w:eastAsia="de-DE"/>
        </w:rPr>
      </w:pPr>
      <w:r w:rsidRPr="00F558C8">
        <w:rPr>
          <w:rFonts w:ascii="Helvetica" w:eastAsia="Times New Roman" w:hAnsi="Helvetica" w:cs="Times New Roman"/>
          <w:color w:val="auto"/>
          <w:sz w:val="22"/>
          <w:szCs w:val="22"/>
          <w:lang w:val="en-GB" w:eastAsia="de-DE"/>
        </w:rPr>
        <w:t xml:space="preserve">The "Paracelsus Bad &amp; </w:t>
      </w:r>
      <w:proofErr w:type="spellStart"/>
      <w:r w:rsidRPr="00F558C8">
        <w:rPr>
          <w:rFonts w:ascii="Helvetica" w:eastAsia="Times New Roman" w:hAnsi="Helvetica" w:cs="Times New Roman"/>
          <w:color w:val="auto"/>
          <w:sz w:val="22"/>
          <w:szCs w:val="22"/>
          <w:lang w:val="en-GB" w:eastAsia="de-DE"/>
        </w:rPr>
        <w:t>Kurhaus</w:t>
      </w:r>
      <w:proofErr w:type="spellEnd"/>
      <w:r w:rsidRPr="00F558C8">
        <w:rPr>
          <w:rFonts w:ascii="Helvetica" w:eastAsia="Times New Roman" w:hAnsi="Helvetica" w:cs="Times New Roman"/>
          <w:color w:val="auto"/>
          <w:sz w:val="22"/>
          <w:szCs w:val="22"/>
          <w:lang w:val="en-GB" w:eastAsia="de-DE"/>
        </w:rPr>
        <w:t xml:space="preserve">" was conceived as a three-dimensional landscape with the building’s main elements forming a clearly legible vertical layering. The rather introverted plinths of the bath contain on three floors the city's health and spa services and the pool's changing rooms. The entire roof level, used for the sauna facilities and their spectacular outdoor pool, features a view of the entire city. A layer of ceramic louvers surrounds the "Paracelsus Bad &amp; </w:t>
      </w:r>
      <w:proofErr w:type="spellStart"/>
      <w:r w:rsidRPr="00F558C8">
        <w:rPr>
          <w:rFonts w:ascii="Helvetica" w:eastAsia="Times New Roman" w:hAnsi="Helvetica" w:cs="Times New Roman"/>
          <w:color w:val="auto"/>
          <w:sz w:val="22"/>
          <w:szCs w:val="22"/>
          <w:lang w:val="en-GB" w:eastAsia="de-DE"/>
        </w:rPr>
        <w:t>Kurhaus</w:t>
      </w:r>
      <w:proofErr w:type="spellEnd"/>
      <w:r w:rsidRPr="00F558C8">
        <w:rPr>
          <w:rFonts w:ascii="Helvetica" w:eastAsia="Times New Roman" w:hAnsi="Helvetica" w:cs="Times New Roman"/>
          <w:color w:val="auto"/>
          <w:sz w:val="22"/>
          <w:szCs w:val="22"/>
          <w:lang w:val="en-GB" w:eastAsia="de-DE"/>
        </w:rPr>
        <w:t xml:space="preserve">", screening it from </w:t>
      </w:r>
      <w:proofErr w:type="spellStart"/>
      <w:r w:rsidRPr="00F558C8">
        <w:rPr>
          <w:rFonts w:ascii="Helvetica" w:eastAsia="Times New Roman" w:hAnsi="Helvetica" w:cs="Times New Roman"/>
          <w:color w:val="auto"/>
          <w:sz w:val="22"/>
          <w:szCs w:val="22"/>
          <w:lang w:val="en-GB" w:eastAsia="de-DE"/>
        </w:rPr>
        <w:t>passersby</w:t>
      </w:r>
      <w:proofErr w:type="spellEnd"/>
      <w:r w:rsidRPr="00F558C8">
        <w:rPr>
          <w:rFonts w:ascii="Helvetica" w:eastAsia="Times New Roman" w:hAnsi="Helvetica" w:cs="Times New Roman"/>
          <w:color w:val="auto"/>
          <w:sz w:val="22"/>
          <w:szCs w:val="22"/>
          <w:lang w:val="en-GB" w:eastAsia="de-DE"/>
        </w:rPr>
        <w:t xml:space="preserve">. </w:t>
      </w:r>
      <w:r w:rsidRPr="00F558C8">
        <w:rPr>
          <w:rFonts w:ascii="Helvetica" w:eastAsia="Times New Roman" w:hAnsi="Helvetica" w:cs="Times New Roman"/>
          <w:color w:val="auto"/>
          <w:sz w:val="22"/>
          <w:szCs w:val="22"/>
          <w:lang w:val="en-GB" w:eastAsia="de-DE"/>
        </w:rPr>
        <w:br/>
      </w:r>
      <w:r w:rsidRPr="00F558C8">
        <w:rPr>
          <w:rFonts w:ascii="Helvetica" w:eastAsia="Times New Roman" w:hAnsi="Helvetica" w:cs="Times New Roman"/>
          <w:color w:val="auto"/>
          <w:sz w:val="22"/>
          <w:szCs w:val="22"/>
          <w:lang w:val="en-GB" w:eastAsia="de-DE"/>
        </w:rPr>
        <w:br/>
      </w:r>
      <w:r w:rsidRPr="00F558C8">
        <w:rPr>
          <w:rFonts w:ascii="Helvetica" w:eastAsia="Times New Roman" w:hAnsi="Helvetica" w:cs="Times New Roman"/>
          <w:color w:val="auto"/>
          <w:sz w:val="22"/>
          <w:szCs w:val="22"/>
          <w:lang w:val="en-GB" w:eastAsia="de-DE"/>
        </w:rPr>
        <w:lastRenderedPageBreak/>
        <w:t xml:space="preserve">Between these two introverted layers the swimming level is entirely glazed and opens on the trees of the gardens and the city. This transparency underlines the idea of the swimming platform as an integrated raised continuation of the </w:t>
      </w:r>
      <w:proofErr w:type="spellStart"/>
      <w:r w:rsidRPr="00F558C8">
        <w:rPr>
          <w:rFonts w:ascii="Helvetica" w:eastAsia="Times New Roman" w:hAnsi="Helvetica" w:cs="Times New Roman"/>
          <w:color w:val="auto"/>
          <w:sz w:val="22"/>
          <w:szCs w:val="22"/>
          <w:lang w:val="en-GB" w:eastAsia="de-DE"/>
        </w:rPr>
        <w:t>Kurgarten</w:t>
      </w:r>
      <w:proofErr w:type="spellEnd"/>
      <w:r w:rsidRPr="00F558C8">
        <w:rPr>
          <w:rFonts w:ascii="Helvetica" w:eastAsia="Times New Roman" w:hAnsi="Helvetica" w:cs="Times New Roman"/>
          <w:color w:val="auto"/>
          <w:sz w:val="22"/>
          <w:szCs w:val="22"/>
          <w:lang w:val="en-GB" w:eastAsia="de-DE"/>
        </w:rPr>
        <w:t xml:space="preserve">, with unforgettable views of the town, the impressive fortress and the mountain peaks in the background. </w:t>
      </w:r>
    </w:p>
    <w:p w:rsidR="008747A7" w:rsidRPr="00E70482" w:rsidRDefault="006208B3" w:rsidP="00E70482">
      <w:pPr>
        <w:spacing w:before="100" w:beforeAutospacing="1" w:after="100" w:afterAutospacing="1" w:line="360" w:lineRule="auto"/>
        <w:rPr>
          <w:rFonts w:ascii="Helvetica" w:eastAsia="Times New Roman" w:hAnsi="Helvetica" w:cs="Times New Roman"/>
          <w:color w:val="auto"/>
          <w:sz w:val="22"/>
          <w:szCs w:val="22"/>
          <w:lang w:val="en-GB" w:eastAsia="de-DE"/>
        </w:rPr>
      </w:pPr>
      <w:r w:rsidRPr="00E70482">
        <w:rPr>
          <w:rFonts w:ascii="Helvetica" w:eastAsia="Times New Roman" w:hAnsi="Helvetica" w:cs="Times New Roman"/>
          <w:b/>
          <w:bCs/>
          <w:color w:val="auto"/>
          <w:sz w:val="22"/>
          <w:szCs w:val="22"/>
          <w:lang w:val="en-GB" w:eastAsia="de-DE"/>
        </w:rPr>
        <w:t xml:space="preserve">Architect </w:t>
      </w:r>
      <w:proofErr w:type="spellStart"/>
      <w:r w:rsidRPr="00E70482">
        <w:rPr>
          <w:rFonts w:ascii="Helvetica" w:eastAsia="Times New Roman" w:hAnsi="Helvetica" w:cs="Times New Roman"/>
          <w:b/>
          <w:bCs/>
          <w:color w:val="auto"/>
          <w:sz w:val="22"/>
          <w:szCs w:val="22"/>
          <w:lang w:val="en-GB" w:eastAsia="de-DE"/>
        </w:rPr>
        <w:t>Tiina</w:t>
      </w:r>
      <w:proofErr w:type="spellEnd"/>
      <w:r w:rsidRPr="00E70482">
        <w:rPr>
          <w:rFonts w:ascii="Helvetica" w:eastAsia="Times New Roman" w:hAnsi="Helvetica" w:cs="Times New Roman"/>
          <w:b/>
          <w:bCs/>
          <w:color w:val="auto"/>
          <w:sz w:val="22"/>
          <w:szCs w:val="22"/>
          <w:lang w:val="en-GB" w:eastAsia="de-DE"/>
        </w:rPr>
        <w:t xml:space="preserve"> </w:t>
      </w:r>
      <w:proofErr w:type="spellStart"/>
      <w:r w:rsidRPr="00E70482">
        <w:rPr>
          <w:rFonts w:ascii="Helvetica" w:eastAsia="Times New Roman" w:hAnsi="Helvetica" w:cs="Times New Roman"/>
          <w:b/>
          <w:bCs/>
          <w:color w:val="auto"/>
          <w:sz w:val="22"/>
          <w:szCs w:val="22"/>
          <w:lang w:val="en-GB" w:eastAsia="de-DE"/>
        </w:rPr>
        <w:t>Parkkinen</w:t>
      </w:r>
      <w:proofErr w:type="spellEnd"/>
      <w:r w:rsidRPr="00E70482">
        <w:rPr>
          <w:rFonts w:ascii="Helvetica" w:eastAsia="Times New Roman" w:hAnsi="Helvetica" w:cs="Times New Roman"/>
          <w:color w:val="auto"/>
          <w:sz w:val="22"/>
          <w:szCs w:val="22"/>
          <w:lang w:val="en-GB" w:eastAsia="de-DE"/>
        </w:rPr>
        <w:t>:</w:t>
      </w:r>
      <w:r w:rsidRPr="00E70482">
        <w:rPr>
          <w:rFonts w:ascii="Helvetica" w:eastAsia="Times New Roman" w:hAnsi="Helvetica" w:cs="Arial"/>
          <w:color w:val="auto"/>
          <w:sz w:val="22"/>
          <w:szCs w:val="22"/>
          <w:lang w:val="en-GB" w:eastAsia="de-AT"/>
        </w:rPr>
        <w:t xml:space="preserve"> </w:t>
      </w:r>
      <w:r w:rsidRPr="00E70482">
        <w:rPr>
          <w:rFonts w:ascii="Helvetica" w:eastAsia="Times New Roman" w:hAnsi="Helvetica" w:cs="Arial"/>
          <w:i/>
          <w:color w:val="auto"/>
          <w:sz w:val="22"/>
          <w:szCs w:val="22"/>
          <w:lang w:val="en-GB" w:eastAsia="de-AT"/>
        </w:rPr>
        <w:t>“In our projects, references to the built environment, natural surroundings and the social context are extremely important.”</w:t>
      </w:r>
      <w:r w:rsidRPr="00E70482">
        <w:rPr>
          <w:rFonts w:ascii="Helvetica" w:eastAsia="Times New Roman" w:hAnsi="Helvetica" w:cs="Arial"/>
          <w:color w:val="auto"/>
          <w:sz w:val="22"/>
          <w:szCs w:val="22"/>
          <w:lang w:val="en-GB" w:eastAsia="de-AT"/>
        </w:rPr>
        <w:t xml:space="preserve"> </w:t>
      </w:r>
    </w:p>
    <w:p w:rsidR="006208B3" w:rsidRPr="00E70482" w:rsidRDefault="006208B3" w:rsidP="00E70482">
      <w:pPr>
        <w:spacing w:line="360" w:lineRule="auto"/>
        <w:rPr>
          <w:rFonts w:ascii="Helvetica" w:eastAsia="Times New Roman" w:hAnsi="Helvetica" w:cs="Times New Roman"/>
          <w:color w:val="auto"/>
          <w:sz w:val="22"/>
          <w:szCs w:val="22"/>
          <w:lang w:val="en-GB" w:eastAsia="de-DE"/>
        </w:rPr>
      </w:pPr>
      <w:r w:rsidRPr="00E70482">
        <w:rPr>
          <w:rFonts w:ascii="Helvetica" w:eastAsia="Times New Roman" w:hAnsi="Helvetica" w:cs="Times New Roman"/>
          <w:b/>
          <w:bCs/>
          <w:color w:val="auto"/>
          <w:sz w:val="22"/>
          <w:szCs w:val="22"/>
          <w:lang w:val="en-GB" w:eastAsia="de-DE"/>
        </w:rPr>
        <w:t>Panoramic View and Surrounding Countryside</w:t>
      </w:r>
    </w:p>
    <w:p w:rsidR="00F558C8" w:rsidRPr="00F558C8" w:rsidRDefault="00F558C8" w:rsidP="00E70482">
      <w:pPr>
        <w:spacing w:before="100" w:beforeAutospacing="1" w:after="100" w:afterAutospacing="1" w:line="360" w:lineRule="auto"/>
        <w:rPr>
          <w:rFonts w:ascii="Helvetica" w:eastAsia="Times New Roman" w:hAnsi="Helvetica" w:cs="Times New Roman"/>
          <w:color w:val="auto"/>
          <w:sz w:val="22"/>
          <w:szCs w:val="22"/>
          <w:lang w:val="en-GB" w:eastAsia="de-DE"/>
        </w:rPr>
      </w:pPr>
      <w:r w:rsidRPr="00F558C8">
        <w:rPr>
          <w:rFonts w:ascii="Helvetica" w:eastAsia="Times New Roman" w:hAnsi="Helvetica" w:cs="Times New Roman"/>
          <w:color w:val="auto"/>
          <w:sz w:val="22"/>
          <w:szCs w:val="22"/>
          <w:lang w:val="en-GB" w:eastAsia="de-DE"/>
        </w:rPr>
        <w:t xml:space="preserve">Wide central stairs lead in a continuous movement from the main entrance in the west through the three plinths floors to the swimming </w:t>
      </w:r>
      <w:proofErr w:type="gramStart"/>
      <w:r w:rsidRPr="00F558C8">
        <w:rPr>
          <w:rFonts w:ascii="Helvetica" w:eastAsia="Times New Roman" w:hAnsi="Helvetica" w:cs="Times New Roman"/>
          <w:color w:val="auto"/>
          <w:sz w:val="22"/>
          <w:szCs w:val="22"/>
          <w:lang w:val="en-GB" w:eastAsia="de-DE"/>
        </w:rPr>
        <w:t>level’s</w:t>
      </w:r>
      <w:proofErr w:type="gramEnd"/>
      <w:r w:rsidRPr="00F558C8">
        <w:rPr>
          <w:rFonts w:ascii="Helvetica" w:eastAsia="Times New Roman" w:hAnsi="Helvetica" w:cs="Times New Roman"/>
          <w:color w:val="auto"/>
          <w:sz w:val="22"/>
          <w:szCs w:val="22"/>
          <w:lang w:val="en-GB" w:eastAsia="de-DE"/>
        </w:rPr>
        <w:t xml:space="preserve">. The daylight shining through guarantees consistent natural lighting. The swimming level features four different pools, from a sports pool to a diving pool, a kiddie pool and the relaxation pool. A continuous band of large, storey-height glass elements forms the boundary to the outside bringing the urban surroundings’ beauty deep into the space. </w:t>
      </w:r>
    </w:p>
    <w:p w:rsidR="00F558C8" w:rsidRPr="00F558C8" w:rsidRDefault="00F558C8" w:rsidP="00E70482">
      <w:pPr>
        <w:spacing w:before="100" w:beforeAutospacing="1" w:after="100" w:afterAutospacing="1" w:line="360" w:lineRule="auto"/>
        <w:rPr>
          <w:rFonts w:ascii="Helvetica" w:eastAsia="Times New Roman" w:hAnsi="Helvetica" w:cs="Times New Roman"/>
          <w:color w:val="auto"/>
          <w:sz w:val="22"/>
          <w:szCs w:val="22"/>
          <w:lang w:val="en-GB" w:eastAsia="de-DE"/>
        </w:rPr>
      </w:pPr>
      <w:r w:rsidRPr="00F558C8">
        <w:rPr>
          <w:rFonts w:ascii="Helvetica" w:eastAsia="Times New Roman" w:hAnsi="Helvetica" w:cs="Times New Roman"/>
          <w:color w:val="auto"/>
          <w:sz w:val="22"/>
          <w:szCs w:val="22"/>
          <w:lang w:val="en-GB" w:eastAsia="de-DE"/>
        </w:rPr>
        <w:t xml:space="preserve">The materialization of the waterscape is provided by ceramic surfaces, water and light, bordered from above by the gentle shapes of the wavy ceramic ceiling. The animated ceiling with its different heights underscores the variety to be found in the spatial and atmospheric context. </w:t>
      </w:r>
    </w:p>
    <w:p w:rsidR="006208B3" w:rsidRPr="00E70482" w:rsidRDefault="006208B3" w:rsidP="00E70482">
      <w:pPr>
        <w:spacing w:before="100" w:beforeAutospacing="1" w:after="100" w:afterAutospacing="1" w:line="360" w:lineRule="auto"/>
        <w:rPr>
          <w:rFonts w:ascii="Helvetica" w:eastAsia="Times New Roman" w:hAnsi="Helvetica" w:cs="Times New Roman"/>
          <w:color w:val="auto"/>
          <w:sz w:val="22"/>
          <w:szCs w:val="22"/>
          <w:lang w:val="en-GB" w:eastAsia="de-DE"/>
        </w:rPr>
      </w:pPr>
      <w:r w:rsidRPr="00E70482">
        <w:rPr>
          <w:rFonts w:ascii="Helvetica" w:eastAsia="Times New Roman" w:hAnsi="Helvetica" w:cs="Times New Roman"/>
          <w:b/>
          <w:bCs/>
          <w:color w:val="auto"/>
          <w:sz w:val="22"/>
          <w:szCs w:val="22"/>
          <w:lang w:val="en-GB" w:eastAsia="de-DE"/>
        </w:rPr>
        <w:t>The Sauna Facilities “Naked Above the City”</w:t>
      </w:r>
    </w:p>
    <w:p w:rsidR="00E70482" w:rsidRPr="00E70482" w:rsidRDefault="00E70482" w:rsidP="00E70482">
      <w:pPr>
        <w:spacing w:line="360" w:lineRule="auto"/>
        <w:rPr>
          <w:rFonts w:ascii="Helvetica" w:eastAsia="Times New Roman" w:hAnsi="Helvetica" w:cs="Times New Roman"/>
          <w:color w:val="auto"/>
          <w:sz w:val="22"/>
          <w:szCs w:val="22"/>
          <w:lang w:val="en-GB" w:eastAsia="de-DE"/>
        </w:rPr>
      </w:pPr>
      <w:r w:rsidRPr="00E70482">
        <w:rPr>
          <w:rFonts w:ascii="Helvetica" w:eastAsia="Times New Roman" w:hAnsi="Helvetica" w:cs="Times New Roman"/>
          <w:color w:val="auto"/>
          <w:sz w:val="22"/>
          <w:szCs w:val="22"/>
          <w:lang w:val="en-GB" w:eastAsia="de-DE"/>
        </w:rPr>
        <w:t xml:space="preserve">The gastronomic and sauna facilities are located at the top of the building. Three saunas face the city with panoramic views, while the central and largest sauna is both, sauna and lounge, focusing on the </w:t>
      </w:r>
      <w:proofErr w:type="spellStart"/>
      <w:r w:rsidRPr="00E70482">
        <w:rPr>
          <w:rFonts w:ascii="Helvetica" w:eastAsia="Times New Roman" w:hAnsi="Helvetica" w:cs="Times New Roman"/>
          <w:color w:val="auto"/>
          <w:sz w:val="22"/>
          <w:szCs w:val="22"/>
          <w:lang w:val="en-GB" w:eastAsia="de-DE"/>
        </w:rPr>
        <w:t>Pfarrkirche</w:t>
      </w:r>
      <w:proofErr w:type="spellEnd"/>
      <w:r w:rsidRPr="00E70482">
        <w:rPr>
          <w:rFonts w:ascii="Helvetica" w:eastAsia="Times New Roman" w:hAnsi="Helvetica" w:cs="Times New Roman"/>
          <w:color w:val="auto"/>
          <w:sz w:val="22"/>
          <w:szCs w:val="22"/>
          <w:lang w:val="en-GB" w:eastAsia="de-DE"/>
        </w:rPr>
        <w:t xml:space="preserve"> </w:t>
      </w:r>
      <w:proofErr w:type="spellStart"/>
      <w:r w:rsidRPr="00E70482">
        <w:rPr>
          <w:rFonts w:ascii="Helvetica" w:eastAsia="Times New Roman" w:hAnsi="Helvetica" w:cs="Times New Roman"/>
          <w:color w:val="auto"/>
          <w:sz w:val="22"/>
          <w:szCs w:val="22"/>
          <w:lang w:val="en-GB" w:eastAsia="de-DE"/>
        </w:rPr>
        <w:t>Mülln</w:t>
      </w:r>
      <w:proofErr w:type="spellEnd"/>
      <w:r w:rsidRPr="00E70482">
        <w:rPr>
          <w:rFonts w:ascii="Helvetica" w:eastAsia="Times New Roman" w:hAnsi="Helvetica" w:cs="Times New Roman"/>
          <w:color w:val="auto"/>
          <w:sz w:val="22"/>
          <w:szCs w:val="22"/>
          <w:lang w:val="en-GB" w:eastAsia="de-DE"/>
        </w:rPr>
        <w:t xml:space="preserve"> (</w:t>
      </w:r>
      <w:proofErr w:type="spellStart"/>
      <w:r w:rsidRPr="00E70482">
        <w:rPr>
          <w:rFonts w:ascii="Helvetica" w:eastAsia="Times New Roman" w:hAnsi="Helvetica" w:cs="Times New Roman"/>
          <w:color w:val="auto"/>
          <w:sz w:val="22"/>
          <w:szCs w:val="22"/>
          <w:lang w:val="en-GB" w:eastAsia="de-DE"/>
        </w:rPr>
        <w:t>Mülln</w:t>
      </w:r>
      <w:proofErr w:type="spellEnd"/>
      <w:r w:rsidRPr="00E70482">
        <w:rPr>
          <w:rFonts w:ascii="Helvetica" w:eastAsia="Times New Roman" w:hAnsi="Helvetica" w:cs="Times New Roman"/>
          <w:color w:val="auto"/>
          <w:sz w:val="22"/>
          <w:szCs w:val="22"/>
          <w:lang w:val="en-GB" w:eastAsia="de-DE"/>
        </w:rPr>
        <w:t xml:space="preserve"> Parish Church). A relaxation zone provides an unobstructed view of the hilly </w:t>
      </w:r>
      <w:r w:rsidRPr="00E70482">
        <w:rPr>
          <w:rFonts w:ascii="Helvetica" w:eastAsia="Times New Roman" w:hAnsi="Helvetica" w:cs="Times New Roman"/>
          <w:color w:val="auto"/>
          <w:sz w:val="22"/>
          <w:szCs w:val="22"/>
          <w:lang w:val="en-GB" w:eastAsia="de-DE"/>
        </w:rPr>
        <w:lastRenderedPageBreak/>
        <w:t xml:space="preserve">landscape to the North and Maria Plain. In the outdoor pool, guests have the sense of bathing above the city’s rooftops, its highest point. As Architect Alfred Berger states: </w:t>
      </w:r>
      <w:r w:rsidRPr="00E70482">
        <w:rPr>
          <w:rFonts w:ascii="Helvetica" w:eastAsia="Times New Roman" w:hAnsi="Helvetica" w:cs="Times New Roman"/>
          <w:i/>
          <w:iCs/>
          <w:color w:val="auto"/>
          <w:sz w:val="22"/>
          <w:szCs w:val="22"/>
          <w:lang w:val="en-GB" w:eastAsia="de-DE"/>
        </w:rPr>
        <w:t>“Through the visual integration of the city’s treasures the project offers a unique combination of physical relaxation and cultural inspiration."</w:t>
      </w:r>
    </w:p>
    <w:p w:rsidR="006208B3" w:rsidRPr="00E70482" w:rsidRDefault="006208B3" w:rsidP="00E70482">
      <w:pPr>
        <w:spacing w:before="100" w:beforeAutospacing="1" w:after="100" w:afterAutospacing="1" w:line="360" w:lineRule="auto"/>
        <w:rPr>
          <w:rFonts w:ascii="Helvetica" w:eastAsia="Times New Roman" w:hAnsi="Helvetica" w:cs="Times New Roman"/>
          <w:color w:val="auto"/>
          <w:sz w:val="22"/>
          <w:szCs w:val="22"/>
          <w:lang w:val="en-GB" w:eastAsia="de-DE"/>
        </w:rPr>
      </w:pPr>
      <w:r w:rsidRPr="00E70482">
        <w:rPr>
          <w:rFonts w:ascii="Helvetica" w:eastAsia="Times New Roman" w:hAnsi="Helvetica" w:cs="Times New Roman"/>
          <w:b/>
          <w:bCs/>
          <w:color w:val="auto"/>
          <w:sz w:val="22"/>
          <w:szCs w:val="22"/>
          <w:lang w:val="en-GB" w:eastAsia="de-DE"/>
        </w:rPr>
        <w:t>Leader for Sustainability—</w:t>
      </w:r>
      <w:proofErr w:type="spellStart"/>
      <w:r w:rsidRPr="00E70482">
        <w:rPr>
          <w:rFonts w:ascii="Helvetica" w:eastAsia="Times New Roman" w:hAnsi="Helvetica" w:cs="Times New Roman"/>
          <w:b/>
          <w:bCs/>
          <w:color w:val="auto"/>
          <w:sz w:val="22"/>
          <w:szCs w:val="22"/>
          <w:lang w:val="en-GB" w:eastAsia="de-DE"/>
        </w:rPr>
        <w:t>Klimaaktiv</w:t>
      </w:r>
      <w:proofErr w:type="spellEnd"/>
      <w:r w:rsidRPr="00E70482">
        <w:rPr>
          <w:rFonts w:ascii="Helvetica" w:eastAsia="Times New Roman" w:hAnsi="Helvetica" w:cs="Times New Roman"/>
          <w:b/>
          <w:bCs/>
          <w:color w:val="auto"/>
          <w:sz w:val="22"/>
          <w:szCs w:val="22"/>
          <w:lang w:val="en-GB" w:eastAsia="de-DE"/>
        </w:rPr>
        <w:t xml:space="preserve"> GOLD Certification</w:t>
      </w:r>
    </w:p>
    <w:p w:rsidR="00E70482" w:rsidRPr="00E70482" w:rsidRDefault="00E70482" w:rsidP="00E70482">
      <w:pPr>
        <w:spacing w:before="100" w:beforeAutospacing="1" w:after="100" w:afterAutospacing="1" w:line="360" w:lineRule="auto"/>
        <w:rPr>
          <w:rFonts w:ascii="Helvetica" w:eastAsia="Times New Roman" w:hAnsi="Helvetica" w:cs="Times New Roman"/>
          <w:color w:val="auto"/>
          <w:sz w:val="22"/>
          <w:szCs w:val="22"/>
          <w:lang w:val="en-GB" w:eastAsia="de-DE"/>
        </w:rPr>
      </w:pPr>
      <w:r w:rsidRPr="00E70482">
        <w:rPr>
          <w:rFonts w:ascii="Helvetica" w:eastAsia="Times New Roman" w:hAnsi="Helvetica" w:cs="Times New Roman"/>
          <w:color w:val="auto"/>
          <w:sz w:val="22"/>
          <w:szCs w:val="22"/>
          <w:lang w:val="en-GB" w:eastAsia="de-DE"/>
        </w:rPr>
        <w:t xml:space="preserve">As a reflection of this standard, project planning </w:t>
      </w:r>
      <w:r w:rsidRPr="00E70482">
        <w:rPr>
          <w:rFonts w:ascii="Helvetica" w:eastAsia="Times New Roman" w:hAnsi="Helvetica" w:cs="Times New Roman"/>
          <w:sz w:val="22"/>
          <w:szCs w:val="22"/>
          <w:lang w:val="en-GB" w:eastAsia="de-DE"/>
        </w:rPr>
        <w:t>aimed for</w:t>
      </w:r>
      <w:r w:rsidRPr="00E70482">
        <w:rPr>
          <w:rFonts w:ascii="Helvetica" w:eastAsia="Times New Roman" w:hAnsi="Helvetica" w:cs="Times New Roman"/>
          <w:color w:val="auto"/>
          <w:sz w:val="22"/>
          <w:szCs w:val="22"/>
          <w:lang w:val="en-GB" w:eastAsia="de-DE"/>
        </w:rPr>
        <w:t xml:space="preserve"> a highly efficient building from the very beginning. A comprehensive sustainability analysis was performed, the first time ever for an indoor pool in Austria. The goal, achieving the highest level of certification, </w:t>
      </w:r>
      <w:proofErr w:type="spellStart"/>
      <w:r w:rsidRPr="00E70482">
        <w:rPr>
          <w:rFonts w:ascii="Helvetica" w:eastAsia="Times New Roman" w:hAnsi="Helvetica" w:cs="Times New Roman"/>
          <w:color w:val="auto"/>
          <w:sz w:val="22"/>
          <w:szCs w:val="22"/>
          <w:lang w:val="en-GB" w:eastAsia="de-DE"/>
        </w:rPr>
        <w:t>Klimaaktiv</w:t>
      </w:r>
      <w:proofErr w:type="spellEnd"/>
      <w:r w:rsidRPr="00E70482">
        <w:rPr>
          <w:rFonts w:ascii="Helvetica" w:eastAsia="Times New Roman" w:hAnsi="Helvetica" w:cs="Times New Roman"/>
          <w:color w:val="auto"/>
          <w:sz w:val="22"/>
          <w:szCs w:val="22"/>
          <w:lang w:val="en-GB" w:eastAsia="de-DE"/>
        </w:rPr>
        <w:t xml:space="preserve"> GOLD, was met. The Ministry of Sustainability and Tourism’s </w:t>
      </w:r>
      <w:proofErr w:type="spellStart"/>
      <w:r>
        <w:rPr>
          <w:rFonts w:ascii="Helvetica" w:eastAsia="Times New Roman" w:hAnsi="Helvetica" w:cs="Times New Roman"/>
          <w:color w:val="auto"/>
          <w:sz w:val="22"/>
          <w:szCs w:val="22"/>
          <w:lang w:val="en-GB" w:eastAsia="de-DE"/>
        </w:rPr>
        <w:t>K</w:t>
      </w:r>
      <w:r w:rsidRPr="00E70482">
        <w:rPr>
          <w:rFonts w:ascii="Helvetica" w:eastAsia="Times New Roman" w:hAnsi="Helvetica" w:cs="Times New Roman"/>
          <w:color w:val="auto"/>
          <w:sz w:val="22"/>
          <w:szCs w:val="22"/>
          <w:lang w:val="en-GB" w:eastAsia="de-DE"/>
        </w:rPr>
        <w:t>limaaktiv</w:t>
      </w:r>
      <w:proofErr w:type="spellEnd"/>
      <w:r w:rsidRPr="00E70482">
        <w:rPr>
          <w:rFonts w:ascii="Helvetica" w:eastAsia="Times New Roman" w:hAnsi="Helvetica" w:cs="Times New Roman"/>
          <w:color w:val="auto"/>
          <w:sz w:val="22"/>
          <w:szCs w:val="22"/>
          <w:lang w:val="en-GB" w:eastAsia="de-DE"/>
        </w:rPr>
        <w:t xml:space="preserve"> building standard stands for energy efficiency, ecological quality, comfort and high-quality assurance for realization. Finished objects that have been awarded gold are—in line with the city of Salzburg’s Smart City strategy—pioneers for climate protection and a comprehensive transition to renewable energy.</w:t>
      </w:r>
    </w:p>
    <w:p w:rsidR="006A396D" w:rsidRPr="00E70482" w:rsidRDefault="006A396D" w:rsidP="00E70482">
      <w:pPr>
        <w:pStyle w:val="CourierNew11ptBlock"/>
        <w:spacing w:before="0" w:after="0" w:line="360" w:lineRule="auto"/>
        <w:jc w:val="left"/>
        <w:rPr>
          <w:rFonts w:ascii="Helvetica" w:hAnsi="Helvetica" w:cs="Arial"/>
          <w:b/>
          <w:szCs w:val="22"/>
          <w:lang w:val="en-GB"/>
        </w:rPr>
      </w:pPr>
    </w:p>
    <w:p w:rsidR="008D0F7D" w:rsidRPr="00E70482" w:rsidRDefault="008D0F7D" w:rsidP="00E70482">
      <w:pPr>
        <w:spacing w:line="360" w:lineRule="auto"/>
        <w:rPr>
          <w:rFonts w:ascii="Helvetica" w:eastAsia="Times New Roman" w:hAnsi="Helvetica" w:cs="Times New Roman"/>
          <w:b/>
          <w:bCs/>
          <w:color w:val="auto"/>
          <w:sz w:val="22"/>
          <w:szCs w:val="22"/>
          <w:lang w:val="en-GB" w:eastAsia="de-DE"/>
        </w:rPr>
      </w:pPr>
      <w:r w:rsidRPr="00E70482">
        <w:rPr>
          <w:rFonts w:ascii="Helvetica" w:eastAsia="Times New Roman" w:hAnsi="Helvetica" w:cs="Times New Roman"/>
          <w:b/>
          <w:bCs/>
          <w:color w:val="auto"/>
          <w:sz w:val="22"/>
          <w:szCs w:val="22"/>
          <w:lang w:val="en-GB" w:eastAsia="de-DE"/>
        </w:rPr>
        <w:br w:type="page"/>
      </w:r>
    </w:p>
    <w:p w:rsidR="006208B3" w:rsidRPr="00E70482" w:rsidRDefault="006208B3" w:rsidP="00F8359C">
      <w:pPr>
        <w:spacing w:before="100" w:beforeAutospacing="1" w:after="100" w:afterAutospacing="1" w:line="320" w:lineRule="exact"/>
        <w:rPr>
          <w:rFonts w:ascii="Helvetica" w:eastAsia="Times New Roman" w:hAnsi="Helvetica" w:cs="Times New Roman"/>
          <w:color w:val="auto"/>
          <w:sz w:val="22"/>
          <w:szCs w:val="22"/>
          <w:lang w:val="en-GB" w:eastAsia="de-DE"/>
        </w:rPr>
      </w:pPr>
      <w:r w:rsidRPr="00E70482">
        <w:rPr>
          <w:rFonts w:ascii="Helvetica" w:eastAsia="Times New Roman" w:hAnsi="Helvetica" w:cs="Times New Roman"/>
          <w:b/>
          <w:bCs/>
          <w:color w:val="auto"/>
          <w:sz w:val="22"/>
          <w:szCs w:val="22"/>
          <w:lang w:val="en-GB" w:eastAsia="de-DE"/>
        </w:rPr>
        <w:lastRenderedPageBreak/>
        <w:t xml:space="preserve">ABOUT </w:t>
      </w:r>
      <w:proofErr w:type="spellStart"/>
      <w:r w:rsidRPr="00E70482">
        <w:rPr>
          <w:rFonts w:ascii="Helvetica" w:eastAsia="Times New Roman" w:hAnsi="Helvetica" w:cs="Times New Roman"/>
          <w:b/>
          <w:bCs/>
          <w:color w:val="auto"/>
          <w:sz w:val="22"/>
          <w:szCs w:val="22"/>
          <w:lang w:val="en-GB" w:eastAsia="de-DE"/>
        </w:rPr>
        <w:t>Berger+Parkkinen</w:t>
      </w:r>
      <w:proofErr w:type="spellEnd"/>
      <w:r w:rsidRPr="00E70482">
        <w:rPr>
          <w:rFonts w:ascii="Helvetica" w:eastAsia="Times New Roman" w:hAnsi="Helvetica" w:cs="Times New Roman"/>
          <w:b/>
          <w:bCs/>
          <w:color w:val="auto"/>
          <w:sz w:val="22"/>
          <w:szCs w:val="22"/>
          <w:lang w:val="en-GB" w:eastAsia="de-DE"/>
        </w:rPr>
        <w:t xml:space="preserve"> </w:t>
      </w:r>
    </w:p>
    <w:p w:rsidR="006208B3" w:rsidRPr="00E70482" w:rsidRDefault="006208B3" w:rsidP="00F8359C">
      <w:pPr>
        <w:spacing w:before="100" w:beforeAutospacing="1" w:after="100" w:afterAutospacing="1" w:line="320" w:lineRule="exact"/>
        <w:rPr>
          <w:rFonts w:ascii="Helvetica" w:eastAsia="Times New Roman" w:hAnsi="Helvetica" w:cs="Times New Roman"/>
          <w:color w:val="auto"/>
          <w:sz w:val="22"/>
          <w:szCs w:val="22"/>
          <w:lang w:val="en-GB" w:eastAsia="de-DE"/>
        </w:rPr>
      </w:pPr>
      <w:r w:rsidRPr="00E70482">
        <w:rPr>
          <w:rFonts w:ascii="Helvetica" w:eastAsia="Times New Roman" w:hAnsi="Helvetica" w:cs="Times New Roman"/>
          <w:color w:val="auto"/>
          <w:sz w:val="22"/>
          <w:szCs w:val="22"/>
          <w:lang w:val="en-GB" w:eastAsia="de-DE"/>
        </w:rPr>
        <w:t xml:space="preserve">In 1995 </w:t>
      </w:r>
      <w:proofErr w:type="spellStart"/>
      <w:r w:rsidRPr="00E70482">
        <w:rPr>
          <w:rFonts w:ascii="Helvetica" w:eastAsia="Times New Roman" w:hAnsi="Helvetica" w:cs="Times New Roman"/>
          <w:color w:val="auto"/>
          <w:sz w:val="22"/>
          <w:szCs w:val="22"/>
          <w:lang w:val="en-GB" w:eastAsia="de-DE"/>
        </w:rPr>
        <w:t>Tiina</w:t>
      </w:r>
      <w:proofErr w:type="spellEnd"/>
      <w:r w:rsidRPr="00E70482">
        <w:rPr>
          <w:rFonts w:ascii="Helvetica" w:eastAsia="Times New Roman" w:hAnsi="Helvetica" w:cs="Times New Roman"/>
          <w:color w:val="auto"/>
          <w:sz w:val="22"/>
          <w:szCs w:val="22"/>
          <w:lang w:val="en-GB" w:eastAsia="de-DE"/>
        </w:rPr>
        <w:t xml:space="preserve"> </w:t>
      </w:r>
      <w:proofErr w:type="spellStart"/>
      <w:r w:rsidRPr="00E70482">
        <w:rPr>
          <w:rFonts w:ascii="Helvetica" w:eastAsia="Times New Roman" w:hAnsi="Helvetica" w:cs="Times New Roman"/>
          <w:color w:val="auto"/>
          <w:sz w:val="22"/>
          <w:szCs w:val="22"/>
          <w:lang w:val="en-GB" w:eastAsia="de-DE"/>
        </w:rPr>
        <w:t>Parkkinen</w:t>
      </w:r>
      <w:proofErr w:type="spellEnd"/>
      <w:r w:rsidRPr="00E70482">
        <w:rPr>
          <w:rFonts w:ascii="Helvetica" w:eastAsia="Times New Roman" w:hAnsi="Helvetica" w:cs="Times New Roman"/>
          <w:color w:val="auto"/>
          <w:sz w:val="22"/>
          <w:szCs w:val="22"/>
          <w:lang w:val="en-GB" w:eastAsia="de-DE"/>
        </w:rPr>
        <w:t xml:space="preserve"> and Alfred Berger founded </w:t>
      </w:r>
      <w:proofErr w:type="spellStart"/>
      <w:r w:rsidRPr="00E70482">
        <w:rPr>
          <w:rFonts w:ascii="Helvetica" w:eastAsia="Times New Roman" w:hAnsi="Helvetica" w:cs="Times New Roman"/>
          <w:color w:val="auto"/>
          <w:sz w:val="22"/>
          <w:szCs w:val="22"/>
          <w:lang w:val="en-GB" w:eastAsia="de-DE"/>
        </w:rPr>
        <w:t>Berger+Parkkinen</w:t>
      </w:r>
      <w:proofErr w:type="spellEnd"/>
      <w:r w:rsidRPr="00E70482">
        <w:rPr>
          <w:rFonts w:ascii="Helvetica" w:eastAsia="Times New Roman" w:hAnsi="Helvetica" w:cs="Times New Roman"/>
          <w:color w:val="auto"/>
          <w:sz w:val="22"/>
          <w:szCs w:val="22"/>
          <w:lang w:val="en-GB" w:eastAsia="de-DE"/>
        </w:rPr>
        <w:t xml:space="preserve"> Associated Architects with offices in Vienna and Helsinki. In the same year they won the international competition for the Embassies of the Nordic Countries in Berlin. </w:t>
      </w:r>
    </w:p>
    <w:p w:rsidR="006208B3" w:rsidRPr="00E70482" w:rsidRDefault="006208B3" w:rsidP="00F8359C">
      <w:pPr>
        <w:spacing w:before="100" w:beforeAutospacing="1" w:after="100" w:afterAutospacing="1" w:line="320" w:lineRule="exact"/>
        <w:rPr>
          <w:rFonts w:ascii="Helvetica" w:eastAsia="Times New Roman" w:hAnsi="Helvetica" w:cs="Times New Roman"/>
          <w:color w:val="auto"/>
          <w:sz w:val="22"/>
          <w:szCs w:val="22"/>
          <w:lang w:val="en-GB" w:eastAsia="de-DE"/>
        </w:rPr>
      </w:pPr>
      <w:r w:rsidRPr="00E70482">
        <w:rPr>
          <w:rFonts w:ascii="Helvetica" w:eastAsia="Times New Roman" w:hAnsi="Helvetica" w:cs="Times New Roman"/>
          <w:color w:val="auto"/>
          <w:sz w:val="22"/>
          <w:szCs w:val="22"/>
          <w:lang w:val="en-GB" w:eastAsia="de-DE"/>
        </w:rPr>
        <w:t xml:space="preserve">Numerous successful competitions and distinctions followed, including finalists of the </w:t>
      </w:r>
      <w:proofErr w:type="spellStart"/>
      <w:r w:rsidRPr="00E70482">
        <w:rPr>
          <w:rFonts w:ascii="Helvetica" w:eastAsia="Times New Roman" w:hAnsi="Helvetica" w:cs="Times New Roman"/>
          <w:color w:val="auto"/>
          <w:sz w:val="22"/>
          <w:szCs w:val="22"/>
          <w:lang w:val="en-GB" w:eastAsia="de-DE"/>
        </w:rPr>
        <w:t>Mies</w:t>
      </w:r>
      <w:proofErr w:type="spellEnd"/>
      <w:r w:rsidRPr="00E70482">
        <w:rPr>
          <w:rFonts w:ascii="Helvetica" w:eastAsia="Times New Roman" w:hAnsi="Helvetica" w:cs="Times New Roman"/>
          <w:color w:val="auto"/>
          <w:sz w:val="22"/>
          <w:szCs w:val="22"/>
          <w:lang w:val="en-GB" w:eastAsia="de-DE"/>
        </w:rPr>
        <w:t xml:space="preserve"> van der </w:t>
      </w:r>
      <w:proofErr w:type="spellStart"/>
      <w:r w:rsidRPr="00E70482">
        <w:rPr>
          <w:rFonts w:ascii="Helvetica" w:eastAsia="Times New Roman" w:hAnsi="Helvetica" w:cs="Times New Roman"/>
          <w:color w:val="auto"/>
          <w:sz w:val="22"/>
          <w:szCs w:val="22"/>
          <w:lang w:val="en-GB" w:eastAsia="de-DE"/>
        </w:rPr>
        <w:t>Rohe</w:t>
      </w:r>
      <w:proofErr w:type="spellEnd"/>
      <w:r w:rsidRPr="00E70482">
        <w:rPr>
          <w:rFonts w:ascii="Helvetica" w:eastAsia="Times New Roman" w:hAnsi="Helvetica" w:cs="Times New Roman"/>
          <w:color w:val="auto"/>
          <w:sz w:val="22"/>
          <w:szCs w:val="22"/>
          <w:lang w:val="en-GB" w:eastAsia="de-DE"/>
        </w:rPr>
        <w:t xml:space="preserve"> Awards, short-listed of the State Awards for Architecture and Sustainability. Regular lectures and exhibition activities in Europe, India, Mexico, and USA, </w:t>
      </w:r>
      <w:proofErr w:type="spellStart"/>
      <w:r w:rsidRPr="00E70482">
        <w:rPr>
          <w:rFonts w:ascii="Helvetica" w:eastAsia="Times New Roman" w:hAnsi="Helvetica" w:cs="Times New Roman"/>
          <w:color w:val="auto"/>
          <w:sz w:val="22"/>
          <w:szCs w:val="22"/>
          <w:lang w:val="en-GB" w:eastAsia="de-DE"/>
        </w:rPr>
        <w:t>i.a</w:t>
      </w:r>
      <w:proofErr w:type="spellEnd"/>
      <w:r w:rsidRPr="00E70482">
        <w:rPr>
          <w:rFonts w:ascii="Helvetica" w:eastAsia="Times New Roman" w:hAnsi="Helvetica" w:cs="Times New Roman"/>
          <w:color w:val="auto"/>
          <w:sz w:val="22"/>
          <w:szCs w:val="22"/>
          <w:lang w:val="en-GB" w:eastAsia="de-DE"/>
        </w:rPr>
        <w:t xml:space="preserve">. Venice Architecture Biennale, London Architecture Biennale, Galerie </w:t>
      </w:r>
      <w:proofErr w:type="spellStart"/>
      <w:r w:rsidRPr="00E70482">
        <w:rPr>
          <w:rFonts w:ascii="Helvetica" w:eastAsia="Times New Roman" w:hAnsi="Helvetica" w:cs="Times New Roman"/>
          <w:color w:val="auto"/>
          <w:sz w:val="22"/>
          <w:szCs w:val="22"/>
          <w:lang w:val="en-GB" w:eastAsia="de-DE"/>
        </w:rPr>
        <w:t>Aedes</w:t>
      </w:r>
      <w:proofErr w:type="spellEnd"/>
      <w:r w:rsidRPr="00E70482">
        <w:rPr>
          <w:rFonts w:ascii="Helvetica" w:eastAsia="Times New Roman" w:hAnsi="Helvetica" w:cs="Times New Roman"/>
          <w:color w:val="auto"/>
          <w:sz w:val="22"/>
          <w:szCs w:val="22"/>
          <w:lang w:val="en-GB" w:eastAsia="de-DE"/>
        </w:rPr>
        <w:t xml:space="preserve">, Berlin.  </w:t>
      </w:r>
    </w:p>
    <w:p w:rsidR="006208B3" w:rsidRPr="00E70482" w:rsidRDefault="006208B3" w:rsidP="00F8359C">
      <w:pPr>
        <w:spacing w:before="100" w:beforeAutospacing="1" w:after="100" w:afterAutospacing="1" w:line="320" w:lineRule="exact"/>
        <w:rPr>
          <w:rFonts w:ascii="Helvetica" w:eastAsia="Times New Roman" w:hAnsi="Helvetica" w:cs="Times New Roman"/>
          <w:color w:val="auto"/>
          <w:sz w:val="22"/>
          <w:szCs w:val="22"/>
          <w:lang w:val="en-GB" w:eastAsia="de-DE"/>
        </w:rPr>
      </w:pPr>
      <w:proofErr w:type="spellStart"/>
      <w:r w:rsidRPr="00E70482">
        <w:rPr>
          <w:rFonts w:ascii="Helvetica" w:eastAsia="Times New Roman" w:hAnsi="Helvetica" w:cs="Times New Roman"/>
          <w:color w:val="auto"/>
          <w:sz w:val="22"/>
          <w:szCs w:val="22"/>
          <w:lang w:val="en-GB" w:eastAsia="de-DE"/>
        </w:rPr>
        <w:t>Berger+Parkkinen</w:t>
      </w:r>
      <w:proofErr w:type="spellEnd"/>
      <w:r w:rsidRPr="00E70482">
        <w:rPr>
          <w:rFonts w:ascii="Helvetica" w:eastAsia="Times New Roman" w:hAnsi="Helvetica" w:cs="Times New Roman"/>
          <w:color w:val="auto"/>
          <w:sz w:val="22"/>
          <w:szCs w:val="22"/>
          <w:lang w:val="en-GB" w:eastAsia="de-DE"/>
        </w:rPr>
        <w:t xml:space="preserve"> fabricates individual and sustainable solutions to a wide range of pro-grams. The office has vast experience in all planning phases and as General Planner. The practice has developed specialist expertise in all major areas of architectural design and urbanism. Transdisciplinary approach to each project combines different professionals working on innovative ideas. This vast expertise provides clients with the conf</w:t>
      </w:r>
      <w:r w:rsidR="008D0F7D" w:rsidRPr="00E70482">
        <w:rPr>
          <w:rFonts w:ascii="Helvetica" w:eastAsia="Times New Roman" w:hAnsi="Helvetica" w:cs="Times New Roman"/>
          <w:color w:val="auto"/>
          <w:sz w:val="22"/>
          <w:szCs w:val="22"/>
          <w:lang w:val="en-GB" w:eastAsia="de-DE"/>
        </w:rPr>
        <w:t>i</w:t>
      </w:r>
      <w:r w:rsidRPr="00E70482">
        <w:rPr>
          <w:rFonts w:ascii="Helvetica" w:eastAsia="Times New Roman" w:hAnsi="Helvetica" w:cs="Times New Roman"/>
          <w:color w:val="auto"/>
          <w:sz w:val="22"/>
          <w:szCs w:val="22"/>
          <w:lang w:val="en-GB" w:eastAsia="de-DE"/>
        </w:rPr>
        <w:t xml:space="preserve">rmation of a </w:t>
      </w:r>
      <w:r w:rsidR="008D0F7D" w:rsidRPr="00E70482">
        <w:rPr>
          <w:rFonts w:ascii="Helvetica" w:eastAsia="Times New Roman" w:hAnsi="Helvetica" w:cs="Times New Roman"/>
          <w:color w:val="auto"/>
          <w:sz w:val="22"/>
          <w:szCs w:val="22"/>
          <w:lang w:val="en-GB" w:eastAsia="de-DE"/>
        </w:rPr>
        <w:t>far-reaching</w:t>
      </w:r>
      <w:r w:rsidRPr="00E70482">
        <w:rPr>
          <w:rFonts w:ascii="Helvetica" w:eastAsia="Times New Roman" w:hAnsi="Helvetica" w:cs="Times New Roman"/>
          <w:color w:val="auto"/>
          <w:sz w:val="22"/>
          <w:szCs w:val="22"/>
          <w:lang w:val="en-GB" w:eastAsia="de-DE"/>
        </w:rPr>
        <w:t xml:space="preserve"> track record for successful project delivery and design excellence. Respect for various backgrounds and cultures is a key feature of the off</w:t>
      </w:r>
      <w:r w:rsidR="00FD483A" w:rsidRPr="00E70482">
        <w:rPr>
          <w:rFonts w:ascii="Helvetica" w:eastAsia="Times New Roman" w:hAnsi="Helvetica" w:cs="Times New Roman"/>
          <w:color w:val="auto"/>
          <w:sz w:val="22"/>
          <w:szCs w:val="22"/>
          <w:lang w:val="en-GB" w:eastAsia="de-DE"/>
        </w:rPr>
        <w:t>i</w:t>
      </w:r>
      <w:r w:rsidRPr="00E70482">
        <w:rPr>
          <w:rFonts w:ascii="Helvetica" w:eastAsia="Times New Roman" w:hAnsi="Helvetica" w:cs="Times New Roman"/>
          <w:color w:val="auto"/>
          <w:sz w:val="22"/>
          <w:szCs w:val="22"/>
          <w:lang w:val="en-GB" w:eastAsia="de-DE"/>
        </w:rPr>
        <w:t>ce philosophy.</w:t>
      </w:r>
    </w:p>
    <w:p w:rsidR="00033994" w:rsidRPr="00E70482" w:rsidRDefault="00033994" w:rsidP="00F8359C">
      <w:pPr>
        <w:spacing w:line="320" w:lineRule="exact"/>
        <w:rPr>
          <w:rFonts w:ascii="Helvetica" w:hAnsi="Helvetica" w:cs="Arial"/>
          <w:sz w:val="22"/>
          <w:szCs w:val="22"/>
          <w:lang w:val="en-GB" w:bidi="de-DE"/>
        </w:rPr>
      </w:pPr>
    </w:p>
    <w:p w:rsidR="00F33024" w:rsidRPr="00E70482" w:rsidRDefault="006208B3" w:rsidP="00F8359C">
      <w:pPr>
        <w:spacing w:line="320" w:lineRule="exact"/>
        <w:rPr>
          <w:rFonts w:ascii="Helvetica" w:hAnsi="Helvetica" w:cs="Arial"/>
          <w:sz w:val="22"/>
          <w:szCs w:val="22"/>
          <w:lang w:val="en-GB"/>
        </w:rPr>
      </w:pPr>
      <w:r w:rsidRPr="00E70482">
        <w:rPr>
          <w:rFonts w:ascii="Helvetica" w:hAnsi="Helvetica" w:cs="Arial"/>
          <w:b/>
          <w:sz w:val="22"/>
          <w:szCs w:val="22"/>
          <w:lang w:val="en-GB"/>
        </w:rPr>
        <w:t>Press Contact</w:t>
      </w:r>
      <w:r w:rsidR="00033994" w:rsidRPr="00E70482">
        <w:rPr>
          <w:rFonts w:ascii="Helvetica" w:hAnsi="Helvetica" w:cs="Arial"/>
          <w:b/>
          <w:sz w:val="22"/>
          <w:szCs w:val="22"/>
          <w:lang w:val="en-GB"/>
        </w:rPr>
        <w:br/>
      </w:r>
      <w:r w:rsidR="00F33024" w:rsidRPr="00E70482">
        <w:rPr>
          <w:rFonts w:ascii="Helvetica" w:hAnsi="Helvetica" w:cs="Arial"/>
          <w:sz w:val="22"/>
          <w:szCs w:val="22"/>
          <w:lang w:val="en-GB"/>
        </w:rPr>
        <w:t>a b c works</w:t>
      </w:r>
    </w:p>
    <w:p w:rsidR="00033994" w:rsidRPr="00E70482" w:rsidRDefault="00F33024" w:rsidP="00F8359C">
      <w:pPr>
        <w:spacing w:line="320" w:lineRule="exact"/>
        <w:rPr>
          <w:rFonts w:ascii="Helvetica" w:hAnsi="Helvetica" w:cs="Arial"/>
          <w:sz w:val="22"/>
          <w:szCs w:val="22"/>
          <w:lang w:val="en-GB"/>
        </w:rPr>
      </w:pPr>
      <w:r w:rsidRPr="00E70482">
        <w:rPr>
          <w:rFonts w:ascii="Helvetica" w:hAnsi="Helvetica" w:cs="Arial"/>
          <w:sz w:val="22"/>
          <w:szCs w:val="22"/>
          <w:lang w:val="en-GB"/>
        </w:rPr>
        <w:t>Ana Berlin + Team</w:t>
      </w:r>
      <w:r w:rsidR="00033994" w:rsidRPr="00E70482">
        <w:rPr>
          <w:rFonts w:ascii="Helvetica" w:hAnsi="Helvetica" w:cs="Arial"/>
          <w:sz w:val="22"/>
          <w:szCs w:val="22"/>
          <w:lang w:val="en-GB"/>
        </w:rPr>
        <w:br/>
      </w:r>
      <w:hyperlink r:id="rId8" w:history="1">
        <w:r w:rsidR="00033994" w:rsidRPr="00E70482">
          <w:rPr>
            <w:rStyle w:val="Hyperlink"/>
            <w:rFonts w:ascii="Helvetica" w:hAnsi="Helvetica" w:cs="Arial"/>
            <w:sz w:val="22"/>
            <w:szCs w:val="22"/>
            <w:lang w:val="en-GB"/>
          </w:rPr>
          <w:t>hello@abc-works.today</w:t>
        </w:r>
      </w:hyperlink>
      <w:r w:rsidR="00033994" w:rsidRPr="00E70482">
        <w:rPr>
          <w:rFonts w:ascii="Helvetica" w:hAnsi="Helvetica" w:cs="Arial"/>
          <w:sz w:val="22"/>
          <w:szCs w:val="22"/>
          <w:lang w:val="en-GB"/>
        </w:rPr>
        <w:br/>
        <w:t>+43 (0) 660 47 53 818</w:t>
      </w:r>
    </w:p>
    <w:p w:rsidR="00033994" w:rsidRPr="00E70482" w:rsidRDefault="00033994" w:rsidP="00F8359C">
      <w:pPr>
        <w:pStyle w:val="StandardWeb"/>
        <w:spacing w:before="0" w:beforeAutospacing="0" w:after="0" w:afterAutospacing="0" w:line="320" w:lineRule="exact"/>
        <w:rPr>
          <w:rFonts w:ascii="Helvetica" w:hAnsi="Helvetica" w:cs="Arial"/>
          <w:sz w:val="22"/>
          <w:szCs w:val="22"/>
          <w:lang w:val="en-GB"/>
        </w:rPr>
      </w:pPr>
    </w:p>
    <w:p w:rsidR="00033994" w:rsidRPr="00E70482" w:rsidRDefault="006208B3" w:rsidP="00F8359C">
      <w:pPr>
        <w:pStyle w:val="StandardWeb"/>
        <w:spacing w:before="0" w:beforeAutospacing="0" w:after="0" w:afterAutospacing="0" w:line="320" w:lineRule="exact"/>
        <w:rPr>
          <w:rFonts w:ascii="Helvetica" w:hAnsi="Helvetica" w:cs="Arial"/>
          <w:b/>
          <w:sz w:val="22"/>
          <w:szCs w:val="22"/>
          <w:lang w:val="en-GB"/>
        </w:rPr>
      </w:pPr>
      <w:r w:rsidRPr="00E70482">
        <w:rPr>
          <w:rFonts w:ascii="Helvetica" w:hAnsi="Helvetica" w:cs="Arial"/>
          <w:b/>
          <w:sz w:val="22"/>
          <w:szCs w:val="22"/>
          <w:lang w:val="en-GB"/>
        </w:rPr>
        <w:t xml:space="preserve">Contact </w:t>
      </w:r>
      <w:proofErr w:type="spellStart"/>
      <w:r w:rsidR="00FF1EE4" w:rsidRPr="00E70482">
        <w:rPr>
          <w:rFonts w:ascii="Helvetica" w:hAnsi="Helvetica" w:cs="Arial"/>
          <w:b/>
          <w:sz w:val="22"/>
          <w:szCs w:val="22"/>
          <w:lang w:val="en-GB"/>
        </w:rPr>
        <w:t>Berger+Parkkinen</w:t>
      </w:r>
      <w:proofErr w:type="spellEnd"/>
      <w:r w:rsidR="00033994" w:rsidRPr="00E70482">
        <w:rPr>
          <w:rFonts w:ascii="Helvetica" w:hAnsi="Helvetica" w:cs="Arial"/>
          <w:b/>
          <w:sz w:val="22"/>
          <w:szCs w:val="22"/>
          <w:lang w:val="en-GB"/>
        </w:rPr>
        <w:t xml:space="preserve"> </w:t>
      </w:r>
    </w:p>
    <w:p w:rsidR="00033994" w:rsidRPr="00E70482" w:rsidRDefault="00033994" w:rsidP="00F8359C">
      <w:pPr>
        <w:pStyle w:val="StandardWeb"/>
        <w:spacing w:before="0" w:beforeAutospacing="0" w:after="0" w:afterAutospacing="0" w:line="320" w:lineRule="exact"/>
        <w:rPr>
          <w:rFonts w:ascii="Helvetica" w:hAnsi="Helvetica" w:cs="Arial"/>
          <w:sz w:val="22"/>
          <w:szCs w:val="22"/>
          <w:lang w:val="en-GB"/>
        </w:rPr>
      </w:pPr>
      <w:r w:rsidRPr="00E70482">
        <w:rPr>
          <w:rFonts w:ascii="Helvetica" w:hAnsi="Helvetica" w:cs="Arial"/>
          <w:sz w:val="22"/>
          <w:szCs w:val="22"/>
          <w:lang w:val="en-GB"/>
        </w:rPr>
        <w:t xml:space="preserve">Eva </w:t>
      </w:r>
      <w:proofErr w:type="spellStart"/>
      <w:r w:rsidRPr="00E70482">
        <w:rPr>
          <w:rFonts w:ascii="Helvetica" w:hAnsi="Helvetica" w:cs="Arial"/>
          <w:sz w:val="22"/>
          <w:szCs w:val="22"/>
          <w:lang w:val="en-GB"/>
        </w:rPr>
        <w:t>Jussel</w:t>
      </w:r>
      <w:proofErr w:type="spellEnd"/>
    </w:p>
    <w:p w:rsidR="00033994" w:rsidRPr="00E70482" w:rsidRDefault="00033994" w:rsidP="00F8359C">
      <w:pPr>
        <w:pStyle w:val="StandardWeb"/>
        <w:spacing w:before="0" w:beforeAutospacing="0" w:after="0" w:afterAutospacing="0" w:line="320" w:lineRule="exact"/>
        <w:rPr>
          <w:rFonts w:ascii="Helvetica" w:hAnsi="Helvetica" w:cs="Arial"/>
          <w:sz w:val="22"/>
          <w:szCs w:val="22"/>
          <w:lang w:val="en-GB"/>
        </w:rPr>
      </w:pPr>
      <w:proofErr w:type="spellStart"/>
      <w:r w:rsidRPr="00E70482">
        <w:rPr>
          <w:rFonts w:ascii="Helvetica" w:hAnsi="Helvetica" w:cs="Arial"/>
          <w:sz w:val="22"/>
          <w:szCs w:val="22"/>
          <w:lang w:val="en-GB"/>
        </w:rPr>
        <w:t>Berger+Parkkinen</w:t>
      </w:r>
      <w:proofErr w:type="spellEnd"/>
      <w:r w:rsidRPr="00E70482">
        <w:rPr>
          <w:rFonts w:ascii="Helvetica" w:hAnsi="Helvetica" w:cs="Arial"/>
          <w:sz w:val="22"/>
          <w:szCs w:val="22"/>
          <w:lang w:val="en-GB"/>
        </w:rPr>
        <w:t xml:space="preserve"> Associated Architects</w:t>
      </w:r>
    </w:p>
    <w:p w:rsidR="00033994" w:rsidRPr="00E70482" w:rsidRDefault="00033994" w:rsidP="00F8359C">
      <w:pPr>
        <w:pStyle w:val="StandardWeb"/>
        <w:spacing w:before="0" w:beforeAutospacing="0" w:after="0" w:afterAutospacing="0" w:line="320" w:lineRule="exact"/>
        <w:rPr>
          <w:rFonts w:ascii="Helvetica" w:hAnsi="Helvetica" w:cs="Arial"/>
          <w:sz w:val="22"/>
          <w:szCs w:val="22"/>
          <w:lang w:val="en-GB"/>
        </w:rPr>
      </w:pPr>
      <w:proofErr w:type="spellStart"/>
      <w:r w:rsidRPr="00E70482">
        <w:rPr>
          <w:rFonts w:ascii="Helvetica" w:hAnsi="Helvetica" w:cs="Arial"/>
          <w:sz w:val="22"/>
          <w:szCs w:val="22"/>
          <w:lang w:val="en-GB"/>
        </w:rPr>
        <w:t>Schönbrunner</w:t>
      </w:r>
      <w:proofErr w:type="spellEnd"/>
      <w:r w:rsidRPr="00E70482">
        <w:rPr>
          <w:rFonts w:ascii="Helvetica" w:hAnsi="Helvetica" w:cs="Arial"/>
          <w:sz w:val="22"/>
          <w:szCs w:val="22"/>
          <w:lang w:val="en-GB"/>
        </w:rPr>
        <w:t xml:space="preserve"> </w:t>
      </w:r>
      <w:proofErr w:type="spellStart"/>
      <w:r w:rsidRPr="00E70482">
        <w:rPr>
          <w:rFonts w:ascii="Helvetica" w:hAnsi="Helvetica" w:cs="Arial"/>
          <w:sz w:val="22"/>
          <w:szCs w:val="22"/>
          <w:lang w:val="en-GB"/>
        </w:rPr>
        <w:t>Straße</w:t>
      </w:r>
      <w:proofErr w:type="spellEnd"/>
      <w:r w:rsidRPr="00E70482">
        <w:rPr>
          <w:rFonts w:ascii="Helvetica" w:hAnsi="Helvetica" w:cs="Arial"/>
          <w:sz w:val="22"/>
          <w:szCs w:val="22"/>
          <w:lang w:val="en-GB"/>
        </w:rPr>
        <w:t xml:space="preserve"> 213-215, 1120 Wien</w:t>
      </w:r>
    </w:p>
    <w:p w:rsidR="00033994" w:rsidRPr="00E70482" w:rsidRDefault="004E26A4" w:rsidP="00F8359C">
      <w:pPr>
        <w:pStyle w:val="StandardWeb"/>
        <w:spacing w:before="0" w:beforeAutospacing="0" w:after="0" w:afterAutospacing="0" w:line="320" w:lineRule="exact"/>
        <w:rPr>
          <w:rFonts w:ascii="Helvetica" w:hAnsi="Helvetica" w:cs="Arial"/>
          <w:sz w:val="22"/>
          <w:szCs w:val="22"/>
          <w:lang w:val="en-GB"/>
        </w:rPr>
      </w:pPr>
      <w:hyperlink r:id="rId9" w:history="1">
        <w:r w:rsidR="00033994" w:rsidRPr="00E70482">
          <w:rPr>
            <w:rStyle w:val="Hyperlink"/>
            <w:rFonts w:ascii="Helvetica" w:hAnsi="Helvetica" w:cs="Arial"/>
            <w:sz w:val="22"/>
            <w:szCs w:val="22"/>
            <w:lang w:val="en-GB"/>
          </w:rPr>
          <w:t>ej@berger-parkkinen.com</w:t>
        </w:r>
      </w:hyperlink>
    </w:p>
    <w:p w:rsidR="00C84601" w:rsidRPr="00E70482" w:rsidRDefault="00033994" w:rsidP="000574EB">
      <w:pPr>
        <w:pStyle w:val="StandardWeb"/>
        <w:spacing w:before="0" w:beforeAutospacing="0" w:after="0" w:afterAutospacing="0" w:line="320" w:lineRule="exact"/>
        <w:rPr>
          <w:rFonts w:ascii="Helvetica" w:hAnsi="Helvetica" w:cs="Arial"/>
          <w:sz w:val="22"/>
          <w:szCs w:val="22"/>
          <w:lang w:val="en-GB"/>
        </w:rPr>
      </w:pPr>
      <w:r w:rsidRPr="00E70482">
        <w:rPr>
          <w:rFonts w:ascii="Helvetica" w:hAnsi="Helvetica" w:cs="Arial"/>
          <w:sz w:val="22"/>
          <w:szCs w:val="22"/>
          <w:lang w:val="en-GB"/>
        </w:rPr>
        <w:t>+43 699 19 96 77 844</w:t>
      </w:r>
      <w:bookmarkStart w:id="0" w:name="_GoBack"/>
      <w:bookmarkEnd w:id="0"/>
    </w:p>
    <w:sectPr w:rsidR="00C84601" w:rsidRPr="00E70482" w:rsidSect="007A27B8">
      <w:headerReference w:type="default" r:id="rId10"/>
      <w:footerReference w:type="even" r:id="rId11"/>
      <w:footerReference w:type="default" r:id="rId12"/>
      <w:headerReference w:type="first" r:id="rId13"/>
      <w:footerReference w:type="first" r:id="rId14"/>
      <w:pgSz w:w="11900" w:h="16840"/>
      <w:pgMar w:top="1988" w:right="2826" w:bottom="2790" w:left="1277" w:header="0"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E26A4" w:rsidRDefault="004E26A4" w:rsidP="009D1F88">
      <w:pPr>
        <w:spacing w:line="240" w:lineRule="auto"/>
      </w:pPr>
      <w:r>
        <w:separator/>
      </w:r>
    </w:p>
  </w:endnote>
  <w:endnote w:type="continuationSeparator" w:id="0">
    <w:p w:rsidR="004E26A4" w:rsidRDefault="004E26A4" w:rsidP="009D1F8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MinionPro-Regular">
    <w:altName w:val="Calibri"/>
    <w:panose1 w:val="020B0604020202020204"/>
    <w:charset w:val="00"/>
    <w:family w:val="roman"/>
    <w:notTrueType/>
    <w:pitch w:val="variable"/>
    <w:sig w:usb0="60000287" w:usb1="00000001" w:usb2="00000000" w:usb3="00000000" w:csb0="0000019F" w:csb1="00000000"/>
  </w:font>
  <w:font w:name="Courier New">
    <w:panose1 w:val="02070309020205020404"/>
    <w:charset w:val="00"/>
    <w:family w:val="modern"/>
    <w:pitch w:val="fixed"/>
    <w:sig w:usb0="E0002AFF" w:usb1="C0007843" w:usb2="00000009" w:usb3="00000000" w:csb0="000001FF" w:csb1="00000000"/>
  </w:font>
  <w:font w:name="DIN Offc">
    <w:altName w:val="Calibri"/>
    <w:panose1 w:val="020B0604020202020204"/>
    <w:charset w:val="00"/>
    <w:family w:val="swiss"/>
    <w:pitch w:val="variable"/>
    <w:sig w:usb0="800000AF" w:usb1="4000207B" w:usb2="00000000" w:usb3="00000000" w:csb0="00000001"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Seitenzahl"/>
      </w:rPr>
      <w:id w:val="-1550605547"/>
      <w:docPartObj>
        <w:docPartGallery w:val="Page Numbers (Bottom of Page)"/>
        <w:docPartUnique/>
      </w:docPartObj>
    </w:sdtPr>
    <w:sdtEndPr>
      <w:rPr>
        <w:rStyle w:val="Seitenzahl"/>
      </w:rPr>
    </w:sdtEndPr>
    <w:sdtContent>
      <w:p w:rsidR="00C84601" w:rsidRDefault="00511CCB" w:rsidP="000B17B7">
        <w:pPr>
          <w:pStyle w:val="Fuzeile"/>
          <w:framePr w:wrap="none" w:vAnchor="text" w:hAnchor="margin" w:y="1"/>
          <w:rPr>
            <w:rStyle w:val="Seitenzahl"/>
          </w:rPr>
        </w:pPr>
        <w:r>
          <w:rPr>
            <w:rStyle w:val="Seitenzahl"/>
          </w:rPr>
          <w:fldChar w:fldCharType="begin"/>
        </w:r>
        <w:r w:rsidR="00C84601">
          <w:rPr>
            <w:rStyle w:val="Seitenzahl"/>
          </w:rPr>
          <w:instrText xml:space="preserve"> PAGE </w:instrText>
        </w:r>
        <w:r>
          <w:rPr>
            <w:rStyle w:val="Seitenzahl"/>
          </w:rPr>
          <w:fldChar w:fldCharType="end"/>
        </w:r>
      </w:p>
    </w:sdtContent>
  </w:sdt>
  <w:p w:rsidR="00C84601" w:rsidRDefault="00C84601" w:rsidP="00C84601">
    <w:pPr>
      <w:pStyle w:val="Fuzeile"/>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pPr w:leftFromText="284" w:rightFromText="142" w:vertAnchor="page" w:horzAnchor="page" w:tblpY="15027"/>
      <w:tblOverlap w:val="never"/>
      <w:tblW w:w="32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54"/>
      <w:gridCol w:w="2835"/>
    </w:tblGrid>
    <w:tr w:rsidR="00C84601" w:rsidTr="00C84601">
      <w:trPr>
        <w:trHeight w:val="1202"/>
      </w:trPr>
      <w:tc>
        <w:tcPr>
          <w:tcW w:w="454" w:type="dxa"/>
        </w:tcPr>
        <w:p w:rsidR="00C84601" w:rsidRPr="001C6631" w:rsidRDefault="00C84601" w:rsidP="00C84601">
          <w:pPr>
            <w:pStyle w:val="KeinLeerraum"/>
            <w:ind w:firstLine="360"/>
          </w:pPr>
        </w:p>
      </w:tc>
      <w:tc>
        <w:tcPr>
          <w:tcW w:w="2835" w:type="dxa"/>
        </w:tcPr>
        <w:p w:rsidR="00C84601" w:rsidRPr="001C6631" w:rsidRDefault="008747A7" w:rsidP="00C84601">
          <w:pPr>
            <w:pStyle w:val="KeinLeerraum"/>
          </w:pPr>
          <w:r>
            <w:br/>
          </w:r>
          <w:r w:rsidR="00C84601">
            <w:br/>
            <w:t xml:space="preserve">Seite </w:t>
          </w:r>
          <w:r w:rsidR="00511CCB">
            <w:fldChar w:fldCharType="begin"/>
          </w:r>
          <w:r w:rsidR="00AF5F5C">
            <w:instrText xml:space="preserve"> PAGE  \* MERGEFORMAT </w:instrText>
          </w:r>
          <w:r w:rsidR="00511CCB">
            <w:fldChar w:fldCharType="separate"/>
          </w:r>
          <w:r w:rsidR="002F27A1">
            <w:rPr>
              <w:noProof/>
            </w:rPr>
            <w:t>4</w:t>
          </w:r>
          <w:r w:rsidR="00511CCB">
            <w:fldChar w:fldCharType="end"/>
          </w:r>
          <w:r w:rsidR="00AF5F5C">
            <w:t xml:space="preserve"> </w:t>
          </w:r>
          <w:r w:rsidR="00C84601">
            <w:t xml:space="preserve">/ </w:t>
          </w:r>
          <w:r w:rsidR="005F2F63">
            <w:rPr>
              <w:noProof/>
            </w:rPr>
            <w:fldChar w:fldCharType="begin"/>
          </w:r>
          <w:r w:rsidR="005F2F63">
            <w:rPr>
              <w:noProof/>
            </w:rPr>
            <w:instrText xml:space="preserve"> NUMPAGES  \* MERGEFORMAT </w:instrText>
          </w:r>
          <w:r w:rsidR="005F2F63">
            <w:rPr>
              <w:noProof/>
            </w:rPr>
            <w:fldChar w:fldCharType="separate"/>
          </w:r>
          <w:r w:rsidR="002F27A1">
            <w:rPr>
              <w:noProof/>
            </w:rPr>
            <w:t>4</w:t>
          </w:r>
          <w:r w:rsidR="005F2F63">
            <w:rPr>
              <w:noProof/>
            </w:rPr>
            <w:fldChar w:fldCharType="end"/>
          </w:r>
        </w:p>
      </w:tc>
    </w:tr>
  </w:tbl>
  <w:p w:rsidR="00D54E2C" w:rsidRDefault="00D54E2C" w:rsidP="00C84601">
    <w:pPr>
      <w:pStyle w:val="KeinLeerraum"/>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pPr w:leftFromText="284" w:rightFromText="142" w:vertAnchor="page" w:horzAnchor="page" w:tblpY="15027"/>
      <w:tblOverlap w:val="never"/>
      <w:tblW w:w="4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54"/>
    </w:tblGrid>
    <w:tr w:rsidR="00033994" w:rsidTr="00033994">
      <w:trPr>
        <w:trHeight w:val="61"/>
      </w:trPr>
      <w:tc>
        <w:tcPr>
          <w:tcW w:w="454" w:type="dxa"/>
        </w:tcPr>
        <w:p w:rsidR="00033994" w:rsidRPr="001C6631" w:rsidRDefault="00033994" w:rsidP="00C84601">
          <w:pPr>
            <w:pStyle w:val="KeinLeerraum"/>
          </w:pPr>
        </w:p>
      </w:tc>
    </w:tr>
  </w:tbl>
  <w:p w:rsidR="00C84601" w:rsidRDefault="00C8460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E26A4" w:rsidRDefault="004E26A4" w:rsidP="009D1F88">
      <w:pPr>
        <w:spacing w:line="240" w:lineRule="auto"/>
      </w:pPr>
      <w:r>
        <w:separator/>
      </w:r>
    </w:p>
  </w:footnote>
  <w:footnote w:type="continuationSeparator" w:id="0">
    <w:p w:rsidR="004E26A4" w:rsidRDefault="004E26A4" w:rsidP="009D1F8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1F88" w:rsidRDefault="00A93572" w:rsidP="00CB6CDD">
    <w:pPr>
      <w:tabs>
        <w:tab w:val="left" w:pos="851"/>
      </w:tabs>
      <w:ind w:left="1134" w:hanging="1134"/>
    </w:pPr>
    <w:r w:rsidRPr="000B45DA">
      <w:rPr>
        <w:noProof/>
        <w:lang w:val="de-DE" w:eastAsia="de-DE"/>
      </w:rPr>
      <w:drawing>
        <wp:anchor distT="0" distB="0" distL="114300" distR="114300" simplePos="0" relativeHeight="251662336" behindDoc="0" locked="0" layoutInCell="1" allowOverlap="1">
          <wp:simplePos x="0" y="0"/>
          <wp:positionH relativeFrom="column">
            <wp:posOffset>-528955</wp:posOffset>
          </wp:positionH>
          <wp:positionV relativeFrom="paragraph">
            <wp:posOffset>273685</wp:posOffset>
          </wp:positionV>
          <wp:extent cx="7045200" cy="1292400"/>
          <wp:effectExtent l="0" t="0" r="3810" b="3175"/>
          <wp:wrapTopAndBottom/>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7045200" cy="12924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84601" w:rsidRDefault="00D32239">
    <w:pPr>
      <w:pStyle w:val="Kopfzeile"/>
    </w:pPr>
    <w:r w:rsidRPr="000B45DA">
      <w:rPr>
        <w:noProof/>
        <w:lang w:val="de-DE" w:eastAsia="de-DE"/>
      </w:rPr>
      <w:drawing>
        <wp:anchor distT="0" distB="0" distL="114300" distR="114300" simplePos="0" relativeHeight="251660288" behindDoc="0" locked="0" layoutInCell="1" allowOverlap="1">
          <wp:simplePos x="0" y="0"/>
          <wp:positionH relativeFrom="column">
            <wp:posOffset>-528955</wp:posOffset>
          </wp:positionH>
          <wp:positionV relativeFrom="paragraph">
            <wp:posOffset>273685</wp:posOffset>
          </wp:positionV>
          <wp:extent cx="7045200" cy="1292400"/>
          <wp:effectExtent l="0" t="0" r="3810" b="3175"/>
          <wp:wrapTopAndBottom/>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7045200" cy="1292400"/>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936"/>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1F88"/>
    <w:rsid w:val="00010C8B"/>
    <w:rsid w:val="00031AEB"/>
    <w:rsid w:val="00033994"/>
    <w:rsid w:val="000401CA"/>
    <w:rsid w:val="000574EB"/>
    <w:rsid w:val="00086453"/>
    <w:rsid w:val="00095AD4"/>
    <w:rsid w:val="00103578"/>
    <w:rsid w:val="00191EF8"/>
    <w:rsid w:val="001C6631"/>
    <w:rsid w:val="00282029"/>
    <w:rsid w:val="002A5F88"/>
    <w:rsid w:val="002F27A1"/>
    <w:rsid w:val="00371DD7"/>
    <w:rsid w:val="004331AD"/>
    <w:rsid w:val="004E26A4"/>
    <w:rsid w:val="004F3064"/>
    <w:rsid w:val="00511CCB"/>
    <w:rsid w:val="005D0844"/>
    <w:rsid w:val="005F2F63"/>
    <w:rsid w:val="00616B84"/>
    <w:rsid w:val="006208B3"/>
    <w:rsid w:val="0069559B"/>
    <w:rsid w:val="00695E60"/>
    <w:rsid w:val="006A396D"/>
    <w:rsid w:val="006B0E01"/>
    <w:rsid w:val="007A27B8"/>
    <w:rsid w:val="007F2CCD"/>
    <w:rsid w:val="007F4C72"/>
    <w:rsid w:val="008125F0"/>
    <w:rsid w:val="00851872"/>
    <w:rsid w:val="008747A7"/>
    <w:rsid w:val="00875FE2"/>
    <w:rsid w:val="008D0F7D"/>
    <w:rsid w:val="00902329"/>
    <w:rsid w:val="009148C1"/>
    <w:rsid w:val="009312C9"/>
    <w:rsid w:val="009D1F88"/>
    <w:rsid w:val="00A85BA2"/>
    <w:rsid w:val="00A93572"/>
    <w:rsid w:val="00AC0F7D"/>
    <w:rsid w:val="00AF5F5C"/>
    <w:rsid w:val="00BE645B"/>
    <w:rsid w:val="00C51269"/>
    <w:rsid w:val="00C84601"/>
    <w:rsid w:val="00CB6CDD"/>
    <w:rsid w:val="00D10B30"/>
    <w:rsid w:val="00D32239"/>
    <w:rsid w:val="00D54E2C"/>
    <w:rsid w:val="00E70482"/>
    <w:rsid w:val="00ED41AE"/>
    <w:rsid w:val="00F20369"/>
    <w:rsid w:val="00F33024"/>
    <w:rsid w:val="00F558C8"/>
    <w:rsid w:val="00F77299"/>
    <w:rsid w:val="00F8359C"/>
    <w:rsid w:val="00FD483A"/>
    <w:rsid w:val="00FF1EE4"/>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178EE8"/>
  <w15:docId w15:val="{7D854876-32AE-684F-8476-D5CE9ED425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AT"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D54E2C"/>
    <w:pPr>
      <w:spacing w:line="288" w:lineRule="auto"/>
    </w:pPr>
    <w:rPr>
      <w:rFonts w:ascii="Arial" w:hAnsi="Arial"/>
      <w:color w:val="000000" w:themeColor="text1"/>
      <w:sz w:val="21"/>
    </w:rPr>
  </w:style>
  <w:style w:type="paragraph" w:styleId="berschrift1">
    <w:name w:val="heading 1"/>
    <w:basedOn w:val="Standard"/>
    <w:next w:val="Standard"/>
    <w:link w:val="berschrift1Zchn"/>
    <w:uiPriority w:val="9"/>
    <w:qFormat/>
    <w:rsid w:val="00282029"/>
    <w:pPr>
      <w:ind w:left="851" w:right="2407"/>
      <w:outlineLvl w:val="0"/>
    </w:pPr>
  </w:style>
  <w:style w:type="paragraph" w:styleId="berschrift2">
    <w:name w:val="heading 2"/>
    <w:basedOn w:val="berschrift1"/>
    <w:next w:val="Standard"/>
    <w:link w:val="berschrift2Zchn"/>
    <w:uiPriority w:val="9"/>
    <w:unhideWhenUsed/>
    <w:qFormat/>
    <w:rsid w:val="00282029"/>
    <w:pPr>
      <w:outlineLvl w:val="1"/>
    </w:pPr>
  </w:style>
  <w:style w:type="paragraph" w:styleId="berschrift3">
    <w:name w:val="heading 3"/>
    <w:basedOn w:val="berschrift1"/>
    <w:next w:val="Standard"/>
    <w:link w:val="berschrift3Zchn"/>
    <w:uiPriority w:val="9"/>
    <w:unhideWhenUsed/>
    <w:rsid w:val="00282029"/>
    <w:pPr>
      <w:outlineLvl w:val="2"/>
    </w:pPr>
  </w:style>
  <w:style w:type="paragraph" w:styleId="berschrift4">
    <w:name w:val="heading 4"/>
    <w:basedOn w:val="berschrift3"/>
    <w:next w:val="Standard"/>
    <w:link w:val="berschrift4Zchn"/>
    <w:uiPriority w:val="9"/>
    <w:unhideWhenUsed/>
    <w:rsid w:val="00282029"/>
    <w:pPr>
      <w:outlineLvl w:val="3"/>
    </w:pPr>
  </w:style>
  <w:style w:type="paragraph" w:styleId="berschrift5">
    <w:name w:val="heading 5"/>
    <w:basedOn w:val="berschrift4"/>
    <w:next w:val="Standard"/>
    <w:link w:val="berschrift5Zchn"/>
    <w:uiPriority w:val="9"/>
    <w:unhideWhenUsed/>
    <w:rsid w:val="00282029"/>
    <w:pPr>
      <w:outlineLvl w:val="4"/>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282029"/>
    <w:rPr>
      <w:rFonts w:ascii="Arial" w:hAnsi="Arial"/>
      <w:color w:val="000000" w:themeColor="text1"/>
      <w:sz w:val="21"/>
    </w:rPr>
  </w:style>
  <w:style w:type="character" w:customStyle="1" w:styleId="berschrift3Zchn">
    <w:name w:val="Überschrift 3 Zchn"/>
    <w:basedOn w:val="Absatz-Standardschriftart"/>
    <w:link w:val="berschrift3"/>
    <w:uiPriority w:val="9"/>
    <w:rsid w:val="00282029"/>
    <w:rPr>
      <w:rFonts w:ascii="Arial" w:hAnsi="Arial"/>
      <w:color w:val="000000" w:themeColor="text1"/>
      <w:sz w:val="21"/>
    </w:rPr>
  </w:style>
  <w:style w:type="character" w:customStyle="1" w:styleId="berschrift4Zchn">
    <w:name w:val="Überschrift 4 Zchn"/>
    <w:basedOn w:val="Absatz-Standardschriftart"/>
    <w:link w:val="berschrift4"/>
    <w:uiPriority w:val="9"/>
    <w:rsid w:val="00282029"/>
    <w:rPr>
      <w:rFonts w:ascii="Arial" w:hAnsi="Arial"/>
      <w:color w:val="000000" w:themeColor="text1"/>
      <w:sz w:val="21"/>
    </w:rPr>
  </w:style>
  <w:style w:type="character" w:customStyle="1" w:styleId="berschrift5Zchn">
    <w:name w:val="Überschrift 5 Zchn"/>
    <w:basedOn w:val="Absatz-Standardschriftart"/>
    <w:link w:val="berschrift5"/>
    <w:uiPriority w:val="9"/>
    <w:rsid w:val="00282029"/>
    <w:rPr>
      <w:rFonts w:ascii="Arial" w:hAnsi="Arial"/>
      <w:color w:val="000000" w:themeColor="text1"/>
      <w:sz w:val="21"/>
    </w:rPr>
  </w:style>
  <w:style w:type="character" w:customStyle="1" w:styleId="berschrift1Zchn">
    <w:name w:val="Überschrift 1 Zchn"/>
    <w:basedOn w:val="Absatz-Standardschriftart"/>
    <w:link w:val="berschrift1"/>
    <w:uiPriority w:val="9"/>
    <w:rsid w:val="00282029"/>
    <w:rPr>
      <w:rFonts w:ascii="Arial" w:hAnsi="Arial"/>
      <w:color w:val="000000" w:themeColor="text1"/>
      <w:sz w:val="21"/>
    </w:rPr>
  </w:style>
  <w:style w:type="table" w:styleId="Tabellenraster">
    <w:name w:val="Table Grid"/>
    <w:basedOn w:val="NormaleTabelle"/>
    <w:uiPriority w:val="39"/>
    <w:rsid w:val="00D54E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inLeerraum">
    <w:name w:val="No Spacing"/>
    <w:aliases w:val="Standard-klein"/>
    <w:uiPriority w:val="1"/>
    <w:qFormat/>
    <w:rsid w:val="00D54E2C"/>
    <w:pPr>
      <w:spacing w:after="80" w:line="276" w:lineRule="auto"/>
    </w:pPr>
    <w:rPr>
      <w:rFonts w:ascii="Arial" w:hAnsi="Arial"/>
      <w:color w:val="000000" w:themeColor="text1"/>
      <w:sz w:val="16"/>
    </w:rPr>
  </w:style>
  <w:style w:type="paragraph" w:styleId="Kopfzeile">
    <w:name w:val="header"/>
    <w:basedOn w:val="Standard"/>
    <w:link w:val="KopfzeileZchn"/>
    <w:uiPriority w:val="99"/>
    <w:unhideWhenUsed/>
    <w:rsid w:val="00282029"/>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282029"/>
    <w:rPr>
      <w:rFonts w:ascii="Arial" w:hAnsi="Arial"/>
      <w:color w:val="000000" w:themeColor="text1"/>
      <w:sz w:val="21"/>
    </w:rPr>
  </w:style>
  <w:style w:type="character" w:customStyle="1" w:styleId="NichtaufgelsteErwhnung1">
    <w:name w:val="Nicht aufgelöste Erwähnung1"/>
    <w:basedOn w:val="Absatz-Standardschriftart"/>
    <w:uiPriority w:val="99"/>
    <w:semiHidden/>
    <w:unhideWhenUsed/>
    <w:rsid w:val="00851872"/>
    <w:rPr>
      <w:color w:val="605E5C"/>
      <w:shd w:val="clear" w:color="auto" w:fill="E1DFDD"/>
    </w:rPr>
  </w:style>
  <w:style w:type="paragraph" w:styleId="Fuzeile">
    <w:name w:val="footer"/>
    <w:basedOn w:val="Standard"/>
    <w:link w:val="FuzeileZchn"/>
    <w:uiPriority w:val="99"/>
    <w:unhideWhenUsed/>
    <w:rsid w:val="00282029"/>
    <w:pPr>
      <w:tabs>
        <w:tab w:val="center" w:pos="4536"/>
        <w:tab w:val="right" w:pos="9072"/>
      </w:tabs>
      <w:spacing w:line="240" w:lineRule="auto"/>
    </w:pPr>
  </w:style>
  <w:style w:type="character" w:customStyle="1" w:styleId="FuzeileZchn">
    <w:name w:val="Fußzeile Zchn"/>
    <w:basedOn w:val="Absatz-Standardschriftart"/>
    <w:link w:val="Fuzeile"/>
    <w:uiPriority w:val="99"/>
    <w:rsid w:val="00282029"/>
    <w:rPr>
      <w:rFonts w:ascii="Arial" w:hAnsi="Arial"/>
      <w:color w:val="000000" w:themeColor="text1"/>
      <w:sz w:val="21"/>
    </w:rPr>
  </w:style>
  <w:style w:type="paragraph" w:customStyle="1" w:styleId="EinfAbs">
    <w:name w:val="[Einf. Abs.]"/>
    <w:basedOn w:val="Standard"/>
    <w:uiPriority w:val="99"/>
    <w:rsid w:val="009312C9"/>
    <w:pPr>
      <w:autoSpaceDE w:val="0"/>
      <w:autoSpaceDN w:val="0"/>
      <w:adjustRightInd w:val="0"/>
      <w:textAlignment w:val="center"/>
    </w:pPr>
    <w:rPr>
      <w:rFonts w:ascii="MinionPro-Regular" w:hAnsi="MinionPro-Regular" w:cs="MinionPro-Regular"/>
      <w:color w:val="000000"/>
      <w:sz w:val="24"/>
      <w:lang w:val="de-DE"/>
    </w:rPr>
  </w:style>
  <w:style w:type="character" w:styleId="Seitenzahl">
    <w:name w:val="page number"/>
    <w:basedOn w:val="Absatz-Standardschriftart"/>
    <w:uiPriority w:val="99"/>
    <w:semiHidden/>
    <w:unhideWhenUsed/>
    <w:rsid w:val="00C84601"/>
  </w:style>
  <w:style w:type="paragraph" w:customStyle="1" w:styleId="CourierNew11ptBlock">
    <w:name w:val="Courier New 11 pt Block"/>
    <w:basedOn w:val="Standard"/>
    <w:link w:val="CourierNew11ptBlockChar"/>
    <w:rsid w:val="00033994"/>
    <w:pPr>
      <w:spacing w:before="120" w:after="120" w:line="240" w:lineRule="auto"/>
      <w:jc w:val="both"/>
    </w:pPr>
    <w:rPr>
      <w:rFonts w:ascii="Courier New" w:eastAsia="Times New Roman" w:hAnsi="Courier New" w:cs="Times New Roman"/>
      <w:color w:val="auto"/>
      <w:sz w:val="22"/>
      <w:szCs w:val="20"/>
      <w:lang w:val="de-DE" w:eastAsia="de-DE"/>
    </w:rPr>
  </w:style>
  <w:style w:type="character" w:customStyle="1" w:styleId="CourierNew11ptBlockChar">
    <w:name w:val="Courier New 11 pt Block Char"/>
    <w:basedOn w:val="Absatz-Standardschriftart"/>
    <w:link w:val="CourierNew11ptBlock"/>
    <w:rsid w:val="00033994"/>
    <w:rPr>
      <w:rFonts w:ascii="Courier New" w:eastAsia="Times New Roman" w:hAnsi="Courier New" w:cs="Times New Roman"/>
      <w:sz w:val="22"/>
      <w:szCs w:val="20"/>
      <w:lang w:val="de-DE" w:eastAsia="de-DE"/>
    </w:rPr>
  </w:style>
  <w:style w:type="paragraph" w:customStyle="1" w:styleId="Pa2">
    <w:name w:val="Pa2"/>
    <w:basedOn w:val="Standard"/>
    <w:next w:val="Standard"/>
    <w:uiPriority w:val="99"/>
    <w:rsid w:val="00033994"/>
    <w:pPr>
      <w:autoSpaceDE w:val="0"/>
      <w:autoSpaceDN w:val="0"/>
      <w:adjustRightInd w:val="0"/>
      <w:spacing w:line="241" w:lineRule="atLeast"/>
    </w:pPr>
    <w:rPr>
      <w:rFonts w:ascii="DIN Offc" w:eastAsia="Times New Roman" w:hAnsi="DIN Offc" w:cs="Times New Roman"/>
      <w:color w:val="auto"/>
      <w:sz w:val="24"/>
      <w:lang w:val="de-DE" w:eastAsia="de-AT"/>
    </w:rPr>
  </w:style>
  <w:style w:type="character" w:customStyle="1" w:styleId="A2">
    <w:name w:val="A2"/>
    <w:uiPriority w:val="99"/>
    <w:rsid w:val="00033994"/>
    <w:rPr>
      <w:rFonts w:cs="DIN Offc"/>
      <w:color w:val="221E1F"/>
      <w:sz w:val="16"/>
      <w:szCs w:val="16"/>
    </w:rPr>
  </w:style>
  <w:style w:type="paragraph" w:styleId="StandardWeb">
    <w:name w:val="Normal (Web)"/>
    <w:basedOn w:val="Standard"/>
    <w:uiPriority w:val="99"/>
    <w:unhideWhenUsed/>
    <w:rsid w:val="00033994"/>
    <w:pPr>
      <w:spacing w:before="100" w:beforeAutospacing="1" w:after="100" w:afterAutospacing="1" w:line="240" w:lineRule="auto"/>
    </w:pPr>
    <w:rPr>
      <w:rFonts w:ascii="Times New Roman" w:eastAsia="Times New Roman" w:hAnsi="Times New Roman" w:cs="Times New Roman"/>
      <w:color w:val="auto"/>
      <w:sz w:val="24"/>
      <w:lang w:val="de-DE" w:eastAsia="de-DE"/>
    </w:rPr>
  </w:style>
  <w:style w:type="character" w:styleId="Hyperlink">
    <w:name w:val="Hyperlink"/>
    <w:uiPriority w:val="99"/>
    <w:rsid w:val="00033994"/>
    <w:rPr>
      <w:color w:val="0000FF"/>
      <w:u w:val="single"/>
    </w:rPr>
  </w:style>
  <w:style w:type="character" w:styleId="Hervorhebung">
    <w:name w:val="Emphasis"/>
    <w:basedOn w:val="Absatz-Standardschriftart"/>
    <w:uiPriority w:val="20"/>
    <w:qFormat/>
    <w:rsid w:val="006208B3"/>
    <w:rPr>
      <w:i/>
      <w:iCs/>
    </w:rPr>
  </w:style>
  <w:style w:type="character" w:styleId="Fett">
    <w:name w:val="Strong"/>
    <w:basedOn w:val="Absatz-Standardschriftart"/>
    <w:uiPriority w:val="22"/>
    <w:qFormat/>
    <w:rsid w:val="006208B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2505072">
      <w:bodyDiv w:val="1"/>
      <w:marLeft w:val="0"/>
      <w:marRight w:val="0"/>
      <w:marTop w:val="0"/>
      <w:marBottom w:val="0"/>
      <w:divBdr>
        <w:top w:val="none" w:sz="0" w:space="0" w:color="auto"/>
        <w:left w:val="none" w:sz="0" w:space="0" w:color="auto"/>
        <w:bottom w:val="none" w:sz="0" w:space="0" w:color="auto"/>
        <w:right w:val="none" w:sz="0" w:space="0" w:color="auto"/>
      </w:divBdr>
    </w:div>
    <w:div w:id="207038781">
      <w:bodyDiv w:val="1"/>
      <w:marLeft w:val="0"/>
      <w:marRight w:val="0"/>
      <w:marTop w:val="0"/>
      <w:marBottom w:val="0"/>
      <w:divBdr>
        <w:top w:val="none" w:sz="0" w:space="0" w:color="auto"/>
        <w:left w:val="none" w:sz="0" w:space="0" w:color="auto"/>
        <w:bottom w:val="none" w:sz="0" w:space="0" w:color="auto"/>
        <w:right w:val="none" w:sz="0" w:space="0" w:color="auto"/>
      </w:divBdr>
    </w:div>
    <w:div w:id="245498492">
      <w:bodyDiv w:val="1"/>
      <w:marLeft w:val="0"/>
      <w:marRight w:val="0"/>
      <w:marTop w:val="0"/>
      <w:marBottom w:val="0"/>
      <w:divBdr>
        <w:top w:val="none" w:sz="0" w:space="0" w:color="auto"/>
        <w:left w:val="none" w:sz="0" w:space="0" w:color="auto"/>
        <w:bottom w:val="none" w:sz="0" w:space="0" w:color="auto"/>
        <w:right w:val="none" w:sz="0" w:space="0" w:color="auto"/>
      </w:divBdr>
    </w:div>
    <w:div w:id="758333047">
      <w:bodyDiv w:val="1"/>
      <w:marLeft w:val="0"/>
      <w:marRight w:val="0"/>
      <w:marTop w:val="0"/>
      <w:marBottom w:val="0"/>
      <w:divBdr>
        <w:top w:val="none" w:sz="0" w:space="0" w:color="auto"/>
        <w:left w:val="none" w:sz="0" w:space="0" w:color="auto"/>
        <w:bottom w:val="none" w:sz="0" w:space="0" w:color="auto"/>
        <w:right w:val="none" w:sz="0" w:space="0" w:color="auto"/>
      </w:divBdr>
    </w:div>
    <w:div w:id="805854762">
      <w:bodyDiv w:val="1"/>
      <w:marLeft w:val="0"/>
      <w:marRight w:val="0"/>
      <w:marTop w:val="0"/>
      <w:marBottom w:val="0"/>
      <w:divBdr>
        <w:top w:val="none" w:sz="0" w:space="0" w:color="auto"/>
        <w:left w:val="none" w:sz="0" w:space="0" w:color="auto"/>
        <w:bottom w:val="none" w:sz="0" w:space="0" w:color="auto"/>
        <w:right w:val="none" w:sz="0" w:space="0" w:color="auto"/>
      </w:divBdr>
    </w:div>
    <w:div w:id="929696843">
      <w:bodyDiv w:val="1"/>
      <w:marLeft w:val="0"/>
      <w:marRight w:val="0"/>
      <w:marTop w:val="0"/>
      <w:marBottom w:val="0"/>
      <w:divBdr>
        <w:top w:val="none" w:sz="0" w:space="0" w:color="auto"/>
        <w:left w:val="none" w:sz="0" w:space="0" w:color="auto"/>
        <w:bottom w:val="none" w:sz="0" w:space="0" w:color="auto"/>
        <w:right w:val="none" w:sz="0" w:space="0" w:color="auto"/>
      </w:divBdr>
    </w:div>
    <w:div w:id="1518427959">
      <w:bodyDiv w:val="1"/>
      <w:marLeft w:val="0"/>
      <w:marRight w:val="0"/>
      <w:marTop w:val="0"/>
      <w:marBottom w:val="0"/>
      <w:divBdr>
        <w:top w:val="none" w:sz="0" w:space="0" w:color="auto"/>
        <w:left w:val="none" w:sz="0" w:space="0" w:color="auto"/>
        <w:bottom w:val="none" w:sz="0" w:space="0" w:color="auto"/>
        <w:right w:val="none" w:sz="0" w:space="0" w:color="auto"/>
      </w:divBdr>
    </w:div>
    <w:div w:id="1708943750">
      <w:bodyDiv w:val="1"/>
      <w:marLeft w:val="0"/>
      <w:marRight w:val="0"/>
      <w:marTop w:val="0"/>
      <w:marBottom w:val="0"/>
      <w:divBdr>
        <w:top w:val="none" w:sz="0" w:space="0" w:color="auto"/>
        <w:left w:val="none" w:sz="0" w:space="0" w:color="auto"/>
        <w:bottom w:val="none" w:sz="0" w:space="0" w:color="auto"/>
        <w:right w:val="none" w:sz="0" w:space="0" w:color="auto"/>
      </w:divBdr>
    </w:div>
    <w:div w:id="1751392550">
      <w:bodyDiv w:val="1"/>
      <w:marLeft w:val="0"/>
      <w:marRight w:val="0"/>
      <w:marTop w:val="0"/>
      <w:marBottom w:val="0"/>
      <w:divBdr>
        <w:top w:val="none" w:sz="0" w:space="0" w:color="auto"/>
        <w:left w:val="none" w:sz="0" w:space="0" w:color="auto"/>
        <w:bottom w:val="none" w:sz="0" w:space="0" w:color="auto"/>
        <w:right w:val="none" w:sz="0" w:space="0" w:color="auto"/>
      </w:divBdr>
    </w:div>
    <w:div w:id="1867333041">
      <w:bodyDiv w:val="1"/>
      <w:marLeft w:val="0"/>
      <w:marRight w:val="0"/>
      <w:marTop w:val="0"/>
      <w:marBottom w:val="0"/>
      <w:divBdr>
        <w:top w:val="none" w:sz="0" w:space="0" w:color="auto"/>
        <w:left w:val="none" w:sz="0" w:space="0" w:color="auto"/>
        <w:bottom w:val="none" w:sz="0" w:space="0" w:color="auto"/>
        <w:right w:val="none" w:sz="0" w:space="0" w:color="auto"/>
      </w:divBdr>
    </w:div>
    <w:div w:id="2017724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ello@abc-works.today"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s://berger-parkkinen.com/"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ej@berger-parkkinen.com" TargetMode="Externa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8C6C9A-AA8D-0A47-9A88-7435C0CF27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802</Words>
  <Characters>5054</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 b c works</cp:lastModifiedBy>
  <cp:revision>2</cp:revision>
  <cp:lastPrinted>2020-01-16T11:28:00Z</cp:lastPrinted>
  <dcterms:created xsi:type="dcterms:W3CDTF">2020-01-16T11:29:00Z</dcterms:created>
  <dcterms:modified xsi:type="dcterms:W3CDTF">2020-01-16T11:29:00Z</dcterms:modified>
</cp:coreProperties>
</file>